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DF4C35" w14:textId="5CDD1C91" w:rsidR="00556730" w:rsidRPr="00247A4E" w:rsidRDefault="00556730" w:rsidP="001B7C0F">
      <w:pPr>
        <w:ind w:firstLineChars="0" w:firstLine="0"/>
        <w:rPr>
          <w:rFonts w:ascii="Arial" w:eastAsia="等线" w:hAnsi="Arial" w:cs="Arial" w:hint="eastAsia"/>
          <w:b/>
          <w:sz w:val="24"/>
          <w:lang w:eastAsia="zh-CN"/>
        </w:rPr>
      </w:pPr>
      <w:r w:rsidRPr="001B7C0F">
        <w:rPr>
          <w:rFonts w:ascii="Arial" w:hAnsi="Arial" w:cs="Arial"/>
          <w:b/>
          <w:sz w:val="24"/>
          <w:lang w:eastAsia="zh-CN"/>
        </w:rPr>
        <w:t>3GPP TSG RAN WG1 #10</w:t>
      </w:r>
      <w:r w:rsidR="007C2FB4">
        <w:rPr>
          <w:rFonts w:ascii="Arial" w:eastAsia="等线" w:hAnsi="Arial" w:cs="Arial" w:hint="eastAsia"/>
          <w:b/>
          <w:sz w:val="24"/>
          <w:lang w:eastAsia="zh-CN"/>
        </w:rPr>
        <w:t>6</w:t>
      </w:r>
      <w:r w:rsidR="007C28C4">
        <w:rPr>
          <w:rFonts w:ascii="Arial" w:eastAsia="等线" w:hAnsi="Arial" w:cs="Arial" w:hint="eastAsia"/>
          <w:b/>
          <w:sz w:val="24"/>
          <w:lang w:eastAsia="zh-CN"/>
        </w:rPr>
        <w:t>bis</w:t>
      </w:r>
      <w:r w:rsidRPr="001B7C0F">
        <w:rPr>
          <w:rFonts w:ascii="Arial" w:hAnsi="Arial" w:cs="Arial"/>
          <w:b/>
          <w:sz w:val="24"/>
          <w:lang w:eastAsia="zh-CN"/>
        </w:rPr>
        <w:t>-e</w:t>
      </w:r>
      <w:r w:rsidRPr="001B7C0F">
        <w:rPr>
          <w:rFonts w:ascii="Arial" w:hAnsi="Arial" w:cs="Arial" w:hint="eastAsia"/>
          <w:b/>
          <w:sz w:val="24"/>
          <w:lang w:eastAsia="zh-CN"/>
        </w:rPr>
        <w:t xml:space="preserve">      </w:t>
      </w:r>
      <w:r w:rsidR="001B7C0F" w:rsidRPr="001B7C0F">
        <w:rPr>
          <w:rFonts w:ascii="Arial" w:eastAsia="等线" w:hAnsi="Arial" w:cs="Arial" w:hint="eastAsia"/>
          <w:b/>
          <w:sz w:val="24"/>
          <w:lang w:eastAsia="zh-CN"/>
        </w:rPr>
        <w:t xml:space="preserve">                     </w:t>
      </w:r>
      <w:r w:rsidR="001B7C0F">
        <w:rPr>
          <w:rFonts w:ascii="Arial" w:eastAsia="等线" w:hAnsi="Arial" w:cs="Arial" w:hint="eastAsia"/>
          <w:b/>
          <w:sz w:val="24"/>
          <w:lang w:eastAsia="zh-CN"/>
        </w:rPr>
        <w:t xml:space="preserve"> </w:t>
      </w:r>
      <w:r w:rsidR="007C28C4">
        <w:rPr>
          <w:rFonts w:ascii="Arial" w:eastAsia="等线" w:hAnsi="Arial" w:cs="Arial" w:hint="eastAsia"/>
          <w:b/>
          <w:sz w:val="24"/>
          <w:lang w:eastAsia="zh-CN"/>
        </w:rPr>
        <w:t xml:space="preserve">      </w:t>
      </w:r>
      <w:r w:rsidRPr="001B7C0F">
        <w:rPr>
          <w:rFonts w:ascii="Arial" w:hAnsi="Arial" w:cs="Arial" w:hint="eastAsia"/>
          <w:b/>
          <w:sz w:val="24"/>
          <w:lang w:eastAsia="zh-CN"/>
        </w:rPr>
        <w:t xml:space="preserve">                              </w:t>
      </w:r>
      <w:r w:rsidR="00B426BC">
        <w:rPr>
          <w:rFonts w:ascii="Arial" w:eastAsia="等线" w:hAnsi="Arial" w:cs="Arial" w:hint="eastAsia"/>
          <w:b/>
          <w:sz w:val="24"/>
          <w:lang w:eastAsia="zh-CN"/>
        </w:rPr>
        <w:t xml:space="preserve">    </w:t>
      </w:r>
      <w:r w:rsidRPr="001B7C0F">
        <w:rPr>
          <w:rFonts w:ascii="Arial" w:hAnsi="Arial" w:cs="Arial" w:hint="eastAsia"/>
          <w:b/>
          <w:sz w:val="24"/>
          <w:lang w:eastAsia="zh-CN"/>
        </w:rPr>
        <w:t xml:space="preserve">  </w:t>
      </w:r>
      <w:r w:rsidR="009A4A70" w:rsidRPr="009A4A70">
        <w:rPr>
          <w:rFonts w:ascii="Arial" w:hAnsi="Arial" w:cs="Arial"/>
          <w:b/>
          <w:sz w:val="24"/>
          <w:lang w:eastAsia="zh-CN"/>
        </w:rPr>
        <w:t>R1-210</w:t>
      </w:r>
      <w:r w:rsidR="00247A4E">
        <w:rPr>
          <w:rFonts w:ascii="Arial" w:eastAsia="等线" w:hAnsi="Arial" w:cs="Arial" w:hint="eastAsia"/>
          <w:b/>
          <w:sz w:val="24"/>
          <w:lang w:eastAsia="zh-CN"/>
        </w:rPr>
        <w:t>9465</w:t>
      </w:r>
    </w:p>
    <w:p w14:paraId="00404206" w14:textId="4C44E321" w:rsidR="00E63A49" w:rsidRPr="001B7C0F" w:rsidRDefault="00556730" w:rsidP="001B7C0F">
      <w:pPr>
        <w:ind w:firstLineChars="0" w:firstLine="0"/>
        <w:rPr>
          <w:rFonts w:ascii="Arial" w:hAnsi="Arial" w:cs="Arial"/>
          <w:b/>
          <w:sz w:val="24"/>
          <w:lang w:eastAsia="zh-CN"/>
        </w:rPr>
      </w:pPr>
      <w:proofErr w:type="gramStart"/>
      <w:r w:rsidRPr="001B7C0F">
        <w:rPr>
          <w:rFonts w:ascii="Arial" w:hAnsi="Arial" w:cs="Arial"/>
          <w:b/>
          <w:sz w:val="24"/>
          <w:lang w:eastAsia="zh-CN"/>
        </w:rPr>
        <w:t>e-Meeting</w:t>
      </w:r>
      <w:proofErr w:type="gramEnd"/>
      <w:r w:rsidRPr="001B7C0F">
        <w:rPr>
          <w:rFonts w:ascii="Arial" w:hAnsi="Arial" w:cs="Arial"/>
          <w:b/>
          <w:sz w:val="24"/>
          <w:lang w:eastAsia="zh-CN"/>
        </w:rPr>
        <w:t xml:space="preserve">, </w:t>
      </w:r>
      <w:r w:rsidR="00247A4E">
        <w:rPr>
          <w:rFonts w:ascii="Arial" w:eastAsia="等线" w:hAnsi="Arial" w:cs="Arial" w:hint="eastAsia"/>
          <w:b/>
          <w:sz w:val="24"/>
          <w:lang w:eastAsia="zh-CN"/>
        </w:rPr>
        <w:t>Oct</w:t>
      </w:r>
      <w:r w:rsidRPr="001B7C0F">
        <w:rPr>
          <w:rFonts w:ascii="Arial" w:hAnsi="Arial" w:cs="Arial"/>
          <w:b/>
          <w:sz w:val="24"/>
          <w:lang w:eastAsia="zh-CN"/>
        </w:rPr>
        <w:t xml:space="preserve"> 1</w:t>
      </w:r>
      <w:r w:rsidR="00247A4E">
        <w:rPr>
          <w:rFonts w:ascii="Arial" w:eastAsia="等线" w:hAnsi="Arial" w:cs="Arial" w:hint="eastAsia"/>
          <w:b/>
          <w:sz w:val="24"/>
          <w:lang w:eastAsia="zh-CN"/>
        </w:rPr>
        <w:t>1</w:t>
      </w:r>
      <w:r w:rsidRPr="001B7C0F">
        <w:rPr>
          <w:rFonts w:ascii="Arial" w:hAnsi="Arial" w:cs="Arial"/>
          <w:b/>
          <w:sz w:val="24"/>
          <w:vertAlign w:val="superscript"/>
          <w:lang w:eastAsia="zh-CN"/>
        </w:rPr>
        <w:t>th</w:t>
      </w:r>
      <w:r w:rsidR="001B7C0F">
        <w:rPr>
          <w:rFonts w:ascii="Arial" w:eastAsia="等线" w:hAnsi="Arial" w:cs="Arial" w:hint="eastAsia"/>
          <w:b/>
          <w:sz w:val="24"/>
          <w:lang w:eastAsia="zh-CN"/>
        </w:rPr>
        <w:t xml:space="preserve"> </w:t>
      </w:r>
      <w:r w:rsidRPr="001B7C0F">
        <w:rPr>
          <w:rFonts w:ascii="Arial" w:hAnsi="Arial" w:cs="Arial"/>
          <w:b/>
          <w:sz w:val="24"/>
          <w:lang w:eastAsia="zh-CN"/>
        </w:rPr>
        <w:t xml:space="preserve"> – </w:t>
      </w:r>
      <w:r w:rsidR="00247A4E">
        <w:rPr>
          <w:rFonts w:ascii="Arial" w:eastAsia="等线" w:hAnsi="Arial" w:cs="Arial" w:hint="eastAsia"/>
          <w:b/>
          <w:sz w:val="24"/>
          <w:lang w:eastAsia="zh-CN"/>
        </w:rPr>
        <w:t>19</w:t>
      </w:r>
      <w:r w:rsidRPr="001B7C0F">
        <w:rPr>
          <w:rFonts w:ascii="Arial" w:hAnsi="Arial" w:cs="Arial"/>
          <w:b/>
          <w:sz w:val="24"/>
          <w:vertAlign w:val="superscript"/>
          <w:lang w:eastAsia="zh-CN"/>
        </w:rPr>
        <w:t>th</w:t>
      </w:r>
      <w:r w:rsidRPr="001B7C0F">
        <w:rPr>
          <w:rFonts w:ascii="Arial" w:hAnsi="Arial" w:cs="Arial"/>
          <w:b/>
          <w:sz w:val="24"/>
          <w:lang w:eastAsia="zh-CN"/>
        </w:rPr>
        <w:t>, 2021</w:t>
      </w:r>
    </w:p>
    <w:p w14:paraId="705F5AB1" w14:textId="431089DC" w:rsidR="006C551E" w:rsidRPr="000E05C2" w:rsidRDefault="006C551E" w:rsidP="00E63A49">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0E05C2">
        <w:rPr>
          <w:rFonts w:ascii="Arial" w:eastAsia="等线" w:hAnsi="Arial" w:cs="Arial" w:hint="eastAsia"/>
          <w:sz w:val="22"/>
          <w:lang w:eastAsia="zh-CN"/>
        </w:rPr>
        <w:t>5</w:t>
      </w:r>
      <w:r w:rsidR="00E63A49">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C8D0CD2" w:rsidR="006C551E" w:rsidRPr="00A4764B" w:rsidRDefault="006C551E" w:rsidP="006C551E">
      <w:pPr>
        <w:ind w:firstLineChars="0" w:firstLine="0"/>
        <w:rPr>
          <w:rFonts w:ascii="Arial" w:eastAsia="等线"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56730" w:rsidRPr="001B7C0F">
        <w:rPr>
          <w:rFonts w:ascii="Arial" w:hAnsi="Arial" w:cs="Arial"/>
          <w:sz w:val="22"/>
          <w:lang w:eastAsia="zh-CN"/>
        </w:rPr>
        <w:t xml:space="preserve">Discussion on physical layer </w:t>
      </w:r>
      <w:r w:rsidR="00556730" w:rsidRPr="001B7C0F">
        <w:rPr>
          <w:rFonts w:ascii="Arial" w:hAnsi="Arial" w:cs="Arial" w:hint="eastAsia"/>
          <w:sz w:val="22"/>
          <w:lang w:eastAsia="zh-CN"/>
        </w:rPr>
        <w:t>a</w:t>
      </w:r>
      <w:r w:rsidR="00556730" w:rsidRPr="001B7C0F">
        <w:rPr>
          <w:rFonts w:ascii="Arial" w:hAnsi="Arial" w:cs="Arial"/>
          <w:sz w:val="22"/>
          <w:lang w:eastAsia="zh-CN"/>
        </w:rPr>
        <w:t>spects for NR small data transmissions</w:t>
      </w:r>
      <w:r w:rsidR="00A4764B">
        <w:rPr>
          <w:rFonts w:ascii="Arial" w:eastAsia="等线" w:hAnsi="Arial" w:cs="Arial" w:hint="eastAsia"/>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9E655F" w:rsidR="00F47755" w:rsidRPr="004B1645" w:rsidRDefault="000E05C2" w:rsidP="001D2F42">
      <w:pPr>
        <w:pStyle w:val="Heading1"/>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1312" behindDoc="0" locked="0" layoutInCell="1" allowOverlap="1" wp14:anchorId="0AA35AC7" wp14:editId="36BDCD66">
                <wp:simplePos x="0" y="0"/>
                <wp:positionH relativeFrom="column">
                  <wp:posOffset>0</wp:posOffset>
                </wp:positionH>
                <wp:positionV relativeFrom="paragraph">
                  <wp:posOffset>1011555</wp:posOffset>
                </wp:positionV>
                <wp:extent cx="1828800" cy="1828800"/>
                <wp:effectExtent l="0" t="0" r="1460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BC224D1" w14:textId="77777777" w:rsidR="00B426BC" w:rsidRPr="0064696A" w:rsidRDefault="00B426BC" w:rsidP="00295F05">
                            <w:pPr>
                              <w:pStyle w:val="NormalWeb"/>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720B4335" w14:textId="77777777" w:rsidR="00B426BC" w:rsidRPr="0064696A" w:rsidRDefault="00B426BC" w:rsidP="007A19E5">
                            <w:pPr>
                              <w:numPr>
                                <w:ilvl w:val="0"/>
                                <w:numId w:val="17"/>
                              </w:numPr>
                              <w:spacing w:before="0" w:after="0" w:line="240" w:lineRule="auto"/>
                              <w:ind w:firstLineChars="0"/>
                              <w:jc w:val="left"/>
                              <w:rPr>
                                <w:rFonts w:eastAsia="Times New Roman" w:cs="Times"/>
                              </w:rPr>
                            </w:pPr>
                            <w:r w:rsidRPr="0064696A">
                              <w:rPr>
                                <w:rFonts w:eastAsia="Times New Roman" w:cs="Times"/>
                                <w:color w:val="000000"/>
                              </w:rPr>
                              <w:t>Each N of consecutive SSB indexes associated to one CG configuration are mapped to valid CG PUSCH resources</w:t>
                            </w:r>
                          </w:p>
                          <w:p w14:paraId="351E4DED" w14:textId="77777777" w:rsidR="00B426BC" w:rsidRPr="0064696A" w:rsidRDefault="00B426BC" w:rsidP="007A19E5">
                            <w:pPr>
                              <w:numPr>
                                <w:ilvl w:val="1"/>
                                <w:numId w:val="27"/>
                              </w:numPr>
                              <w:spacing w:before="0" w:after="0" w:line="240" w:lineRule="auto"/>
                              <w:ind w:firstLineChars="0"/>
                              <w:jc w:val="left"/>
                              <w:rPr>
                                <w:rFonts w:eastAsia="Times New Roman" w:cs="Times"/>
                              </w:rPr>
                            </w:pPr>
                            <w:r w:rsidRPr="0064696A">
                              <w:rPr>
                                <w:rFonts w:eastAsia="Times New Roman" w:cs="Times"/>
                                <w:color w:val="000000"/>
                              </w:rPr>
                              <w:t>first, in increasing order of DMRS resource indexes, where a DMRS resource index</w:t>
                            </w:r>
                            <w:r>
                              <w:rPr>
                                <w:rFonts w:eastAsia="Times New Roman" w:cs="Times"/>
                                <w:color w:val="000000"/>
                              </w:rPr>
                              <w:t xml:space="preserve"> </w:t>
                            </w:r>
                            <w:proofErr w:type="spellStart"/>
                            <w:r w:rsidRPr="0064696A">
                              <w:rPr>
                                <w:rFonts w:eastAsia="Times New Roman" w:cs="Times"/>
                                <w:i/>
                                <w:color w:val="000000"/>
                              </w:rPr>
                              <w:t>DMRS</w:t>
                            </w:r>
                            <w:r w:rsidRPr="0064696A">
                              <w:rPr>
                                <w:rFonts w:eastAsia="Times New Roman" w:cs="Times"/>
                                <w:i/>
                                <w:color w:val="000000"/>
                                <w:vertAlign w:val="subscript"/>
                              </w:rPr>
                              <w:t>id</w:t>
                            </w:r>
                            <w:proofErr w:type="spellEnd"/>
                            <w:r w:rsidRPr="0064696A">
                              <w:rPr>
                                <w:rFonts w:eastAsia="Times New Roman" w:cs="Times"/>
                                <w:color w:val="000000"/>
                              </w:rPr>
                              <w:t> is determined first in an ascending order of a DMRS port index and second in an ascending order of a DMRS sequence index</w:t>
                            </w:r>
                          </w:p>
                          <w:p w14:paraId="66A058BC" w14:textId="77777777" w:rsidR="00B426BC" w:rsidRPr="0064696A" w:rsidRDefault="00B426BC" w:rsidP="007A19E5">
                            <w:pPr>
                              <w:numPr>
                                <w:ilvl w:val="1"/>
                                <w:numId w:val="27"/>
                              </w:numPr>
                              <w:spacing w:before="0" w:after="0" w:line="240" w:lineRule="auto"/>
                              <w:ind w:firstLineChars="0"/>
                              <w:jc w:val="left"/>
                              <w:rPr>
                                <w:rFonts w:eastAsia="Times New Roman" w:cs="Times"/>
                              </w:rPr>
                            </w:pPr>
                            <w:r w:rsidRPr="0064696A">
                              <w:rPr>
                                <w:rFonts w:eastAsia="Times New Roman" w:cs="Times"/>
                                <w:color w:val="000000"/>
                              </w:rPr>
                              <w:t>second, in increasing order of CG period indexes in the association period</w:t>
                            </w:r>
                          </w:p>
                          <w:p w14:paraId="307903C2" w14:textId="77777777" w:rsidR="00B426BC" w:rsidRPr="0064696A" w:rsidRDefault="00B426BC" w:rsidP="007A19E5">
                            <w:pPr>
                              <w:numPr>
                                <w:ilvl w:val="0"/>
                                <w:numId w:val="18"/>
                              </w:numPr>
                              <w:spacing w:before="0" w:after="0" w:line="240" w:lineRule="auto"/>
                              <w:ind w:firstLineChars="0"/>
                              <w:jc w:val="left"/>
                              <w:rPr>
                                <w:rFonts w:eastAsia="Times New Roman" w:cs="Times"/>
                              </w:rPr>
                            </w:pPr>
                            <w:r w:rsidRPr="0064696A">
                              <w:rPr>
                                <w:rFonts w:eastAsia="Times New Roman" w:cs="Times"/>
                                <w:color w:val="000000"/>
                              </w:rPr>
                              <w:t xml:space="preserve">The mapping ratio N is explicitly </w:t>
                            </w:r>
                            <w:proofErr w:type="spellStart"/>
                            <w:r w:rsidRPr="0064696A">
                              <w:rPr>
                                <w:rFonts w:eastAsia="Times New Roman" w:cs="Times"/>
                                <w:color w:val="000000"/>
                              </w:rPr>
                              <w:t>signalled</w:t>
                            </w:r>
                            <w:proofErr w:type="spellEnd"/>
                            <w:r w:rsidRPr="0064696A">
                              <w:rPr>
                                <w:rFonts w:eastAsia="Times New Roman" w:cs="Times"/>
                                <w:color w:val="000000"/>
                              </w:rPr>
                              <w:t xml:space="preserve"> and the association period is implicitly derived</w:t>
                            </w:r>
                          </w:p>
                          <w:p w14:paraId="2D91ECB0" w14:textId="77777777" w:rsidR="00B426BC" w:rsidRPr="0064696A" w:rsidRDefault="00B426BC" w:rsidP="007A19E5">
                            <w:pPr>
                              <w:numPr>
                                <w:ilvl w:val="1"/>
                                <w:numId w:val="26"/>
                              </w:numPr>
                              <w:spacing w:before="0" w:after="0" w:line="240" w:lineRule="auto"/>
                              <w:ind w:firstLineChars="0"/>
                              <w:jc w:val="left"/>
                              <w:rPr>
                                <w:rFonts w:eastAsia="Times New Roman" w:cs="Times"/>
                              </w:rPr>
                            </w:pPr>
                            <w:r w:rsidRPr="0064696A">
                              <w:rPr>
                                <w:rFonts w:eastAsia="Times New Roman" w:cs="Times"/>
                                <w:color w:val="000000"/>
                              </w:rPr>
                              <w:t>FFS candidate value set of mapping ratio, and whether it is configured per CG configuration or per cell</w:t>
                            </w:r>
                          </w:p>
                          <w:p w14:paraId="5231F327" w14:textId="77777777" w:rsidR="00B426BC" w:rsidRPr="0064696A" w:rsidRDefault="00B426BC" w:rsidP="007A19E5">
                            <w:pPr>
                              <w:numPr>
                                <w:ilvl w:val="1"/>
                                <w:numId w:val="26"/>
                              </w:numPr>
                              <w:spacing w:before="0" w:after="0" w:line="240" w:lineRule="auto"/>
                              <w:ind w:firstLineChars="0"/>
                              <w:jc w:val="left"/>
                              <w:rPr>
                                <w:rFonts w:eastAsia="Times New Roman" w:cs="Times"/>
                              </w:rPr>
                            </w:pPr>
                            <w:r w:rsidRPr="0064696A">
                              <w:rPr>
                                <w:rFonts w:eastAsia="Times New Roman" w:cs="Times"/>
                                <w:color w:val="000000"/>
                              </w:rPr>
                              <w:t xml:space="preserve">The SSB to CG PUSCH association period is the duration of multiple of CG periods depending the smallest time duration in the set determined by the CG period such that all SSBs associated with the CG configuration </w:t>
                            </w:r>
                            <w:proofErr w:type="gramStart"/>
                            <w:r w:rsidRPr="0064696A">
                              <w:rPr>
                                <w:rFonts w:eastAsia="Times New Roman" w:cs="Times"/>
                                <w:color w:val="000000"/>
                              </w:rPr>
                              <w:t>are mapped</w:t>
                            </w:r>
                            <w:proofErr w:type="gramEnd"/>
                            <w:r w:rsidRPr="0064696A">
                              <w:rPr>
                                <w:rFonts w:eastAsia="Times New Roman" w:cs="Times"/>
                                <w:color w:val="000000"/>
                              </w:rPr>
                              <w:t xml:space="preserve"> at least once to CG PUSCH resources.</w:t>
                            </w:r>
                          </w:p>
                          <w:p w14:paraId="614A097D" w14:textId="77777777" w:rsidR="00B426BC" w:rsidRPr="0064696A" w:rsidRDefault="00B426BC" w:rsidP="007A19E5">
                            <w:pPr>
                              <w:numPr>
                                <w:ilvl w:val="1"/>
                                <w:numId w:val="26"/>
                              </w:numPr>
                              <w:spacing w:before="0" w:after="0" w:line="240" w:lineRule="auto"/>
                              <w:ind w:firstLineChars="0"/>
                              <w:jc w:val="left"/>
                              <w:rPr>
                                <w:rFonts w:eastAsia="Times New Roman" w:cs="Times"/>
                              </w:rPr>
                            </w:pPr>
                            <w:r w:rsidRPr="0064696A">
                              <w:rPr>
                                <w:rFonts w:eastAsia="Times New Roman" w:cs="Times"/>
                                <w:color w:val="000000"/>
                              </w:rPr>
                              <w:t>An association pattern period includes one or more association periods and is determined so that a pattern between CG PUSCH occasions and SS/PBCH block indexes associated with the CG configuration repeats at most every 640 msec.</w:t>
                            </w:r>
                          </w:p>
                          <w:p w14:paraId="705AF6F2" w14:textId="77777777" w:rsidR="00B426BC" w:rsidRPr="0064696A" w:rsidRDefault="00B426BC" w:rsidP="007A19E5">
                            <w:pPr>
                              <w:numPr>
                                <w:ilvl w:val="0"/>
                                <w:numId w:val="19"/>
                              </w:numPr>
                              <w:spacing w:before="0" w:after="0" w:line="240" w:lineRule="auto"/>
                              <w:ind w:firstLineChars="0"/>
                              <w:jc w:val="left"/>
                              <w:rPr>
                                <w:rFonts w:eastAsia="Times New Roman" w:cs="Times"/>
                              </w:rPr>
                            </w:pPr>
                            <w:r w:rsidRPr="0064696A">
                              <w:rPr>
                                <w:rFonts w:eastAsia="Times New Roman" w:cs="Times"/>
                                <w:color w:val="000000"/>
                              </w:rPr>
                              <w:t>Note: The mapping ordering and steps may be revisited if multiple CG PUSCH occasions in one CG period is supported</w:t>
                            </w:r>
                          </w:p>
                          <w:p w14:paraId="6CC08963" w14:textId="77777777" w:rsidR="00B426BC" w:rsidRPr="0064696A" w:rsidRDefault="00B426BC" w:rsidP="00295F05">
                            <w:pPr>
                              <w:pStyle w:val="NormalWeb"/>
                              <w:spacing w:before="0" w:beforeAutospacing="0" w:after="0" w:afterAutospacing="0"/>
                              <w:rPr>
                                <w:rFonts w:ascii="Times" w:eastAsia="Malgun Gothic" w:hAnsi="Times" w:cs="Times"/>
                                <w:sz w:val="20"/>
                                <w:szCs w:val="20"/>
                              </w:rPr>
                            </w:pPr>
                            <w:r w:rsidRPr="0064696A">
                              <w:rPr>
                                <w:rFonts w:ascii="Times" w:hAnsi="Times" w:cs="Times"/>
                                <w:sz w:val="20"/>
                                <w:szCs w:val="20"/>
                              </w:rPr>
                              <w:t> </w:t>
                            </w:r>
                          </w:p>
                          <w:p w14:paraId="31639553" w14:textId="77777777" w:rsidR="00B426BC" w:rsidRPr="0064696A" w:rsidRDefault="00B426BC" w:rsidP="00295F05">
                            <w:pPr>
                              <w:pStyle w:val="NormalWeb"/>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54645C74" w14:textId="77777777" w:rsidR="00B426BC" w:rsidRPr="0064696A" w:rsidRDefault="00B426BC" w:rsidP="00295F05">
                            <w:pPr>
                              <w:rPr>
                                <w:rFonts w:eastAsia="Times New Roman" w:cs="Times"/>
                              </w:rPr>
                            </w:pPr>
                            <w:r w:rsidRPr="0064696A">
                              <w:rPr>
                                <w:rFonts w:eastAsia="Times New Roman" w:cs="Times"/>
                              </w:rPr>
                              <w:t xml:space="preserve">Support multiple DMRS resources per CG configuration when single layer PUSCH transmission </w:t>
                            </w:r>
                            <w:proofErr w:type="gramStart"/>
                            <w:r w:rsidRPr="0064696A">
                              <w:rPr>
                                <w:rFonts w:eastAsia="Times New Roman" w:cs="Times"/>
                              </w:rPr>
                              <w:t>is assumed</w:t>
                            </w:r>
                            <w:proofErr w:type="gramEnd"/>
                            <w:r w:rsidRPr="0064696A">
                              <w:rPr>
                                <w:rFonts w:eastAsia="Times New Roman" w:cs="Times"/>
                              </w:rPr>
                              <w:t>, and each DMRS resource could be mapped to the same or different SSB(s)</w:t>
                            </w:r>
                          </w:p>
                          <w:p w14:paraId="293BBD09" w14:textId="77777777" w:rsidR="00B426BC" w:rsidRPr="0064696A" w:rsidRDefault="00B426BC" w:rsidP="007A19E5">
                            <w:pPr>
                              <w:numPr>
                                <w:ilvl w:val="0"/>
                                <w:numId w:val="20"/>
                              </w:numPr>
                              <w:spacing w:before="0" w:after="0" w:line="240" w:lineRule="auto"/>
                              <w:ind w:firstLineChars="0"/>
                              <w:jc w:val="left"/>
                              <w:rPr>
                                <w:rFonts w:eastAsia="Times New Roman" w:cs="Times"/>
                              </w:rPr>
                            </w:pPr>
                            <w:r w:rsidRPr="0064696A">
                              <w:rPr>
                                <w:rFonts w:eastAsia="Times New Roman" w:cs="Times"/>
                              </w:rPr>
                              <w:t>FFS if multi-layer PUSCH transmission is supported for CG-SDT</w:t>
                            </w:r>
                          </w:p>
                          <w:p w14:paraId="73CFD583" w14:textId="77777777" w:rsidR="00B426BC" w:rsidRPr="0064696A" w:rsidRDefault="00B426BC" w:rsidP="007A19E5">
                            <w:pPr>
                              <w:numPr>
                                <w:ilvl w:val="0"/>
                                <w:numId w:val="20"/>
                              </w:numPr>
                              <w:spacing w:before="0" w:after="0" w:line="240" w:lineRule="auto"/>
                              <w:ind w:firstLineChars="0"/>
                              <w:jc w:val="left"/>
                              <w:rPr>
                                <w:rFonts w:eastAsia="Times New Roman" w:cs="Times"/>
                              </w:rPr>
                            </w:pPr>
                            <w:r w:rsidRPr="0064696A">
                              <w:rPr>
                                <w:rFonts w:eastAsia="Times New Roman" w:cs="Times"/>
                                <w:color w:val="000000"/>
                              </w:rPr>
                              <w:t>FFS any limitation on the DMRS configuration if multiple CG PUSCH occasions per CG period is supported</w:t>
                            </w:r>
                          </w:p>
                          <w:p w14:paraId="073EFB3A" w14:textId="77777777" w:rsidR="00B426BC" w:rsidRPr="00D86107" w:rsidRDefault="00B426BC" w:rsidP="00295F05">
                            <w:pPr>
                              <w:pStyle w:val="NormalWeb"/>
                              <w:spacing w:before="0" w:beforeAutospacing="0" w:after="0" w:afterAutospacing="0"/>
                              <w:rPr>
                                <w:rFonts w:ascii="Times" w:eastAsia="Malgun Gothic" w:hAnsi="Times" w:cs="Times"/>
                                <w:b/>
                                <w:bCs/>
                                <w:sz w:val="20"/>
                                <w:szCs w:val="20"/>
                              </w:rPr>
                            </w:pPr>
                            <w:r w:rsidRPr="0064696A">
                              <w:rPr>
                                <w:rFonts w:ascii="Times" w:hAnsi="Times" w:cs="Times"/>
                                <w:b/>
                                <w:bCs/>
                                <w:color w:val="000000"/>
                                <w:sz w:val="20"/>
                                <w:szCs w:val="20"/>
                                <w:u w:val="single"/>
                                <w:shd w:val="clear" w:color="auto" w:fill="FFFF00"/>
                              </w:rPr>
                              <w:br/>
                            </w:r>
                            <w:r>
                              <w:rPr>
                                <w:rFonts w:ascii="Times" w:hAnsi="Times" w:cs="Times"/>
                                <w:b/>
                                <w:bCs/>
                                <w:sz w:val="20"/>
                                <w:szCs w:val="20"/>
                                <w:highlight w:val="green"/>
                              </w:rPr>
                              <w:t>Agreement</w:t>
                            </w:r>
                          </w:p>
                          <w:p w14:paraId="1638A4A2" w14:textId="77777777" w:rsidR="00B426BC" w:rsidRPr="00D86107" w:rsidRDefault="00B426BC" w:rsidP="007A19E5">
                            <w:pPr>
                              <w:numPr>
                                <w:ilvl w:val="0"/>
                                <w:numId w:val="21"/>
                              </w:numPr>
                              <w:spacing w:before="0" w:after="0" w:line="240" w:lineRule="auto"/>
                              <w:ind w:firstLineChars="0"/>
                              <w:jc w:val="left"/>
                              <w:rPr>
                                <w:rFonts w:eastAsia="Times New Roman" w:cs="Times"/>
                              </w:rPr>
                            </w:pPr>
                            <w:r w:rsidRPr="00D86107">
                              <w:rPr>
                                <w:rFonts w:eastAsia="Times New Roman" w:cs="Times"/>
                              </w:rPr>
                              <w:t>The following PUSCH occasion validation rule is applied for CG-SDT</w:t>
                            </w:r>
                          </w:p>
                          <w:p w14:paraId="1610960C" w14:textId="77777777" w:rsidR="00B426BC" w:rsidRPr="00D86107" w:rsidRDefault="00B426BC" w:rsidP="007A19E5">
                            <w:pPr>
                              <w:numPr>
                                <w:ilvl w:val="1"/>
                                <w:numId w:val="23"/>
                              </w:numPr>
                              <w:spacing w:before="0" w:after="0" w:line="240" w:lineRule="auto"/>
                              <w:ind w:firstLineChars="0"/>
                              <w:jc w:val="left"/>
                              <w:rPr>
                                <w:rFonts w:eastAsia="Times New Roman" w:cs="Times"/>
                              </w:rPr>
                            </w:pPr>
                            <w:r w:rsidRPr="00D86107">
                              <w:rPr>
                                <w:rFonts w:eastAsia="Times New Roman" w:cs="Times"/>
                              </w:rPr>
                              <w:t xml:space="preserve">for unpaired spectrum and for SS/PBCH blocks with indexes provided by </w:t>
                            </w:r>
                            <w:proofErr w:type="spellStart"/>
                            <w:r w:rsidRPr="00D86107">
                              <w:rPr>
                                <w:rStyle w:val="Emphasis"/>
                                <w:rFonts w:eastAsia="Times New Roman" w:cs="Times"/>
                              </w:rPr>
                              <w:t>ssb-PositionsInBurst</w:t>
                            </w:r>
                            <w:proofErr w:type="spellEnd"/>
                            <w:r w:rsidRPr="00D86107">
                              <w:rPr>
                                <w:rFonts w:eastAsia="Times New Roman" w:cs="Times"/>
                              </w:rPr>
                              <w:t xml:space="preserve"> in </w:t>
                            </w:r>
                            <w:r w:rsidRPr="00D86107">
                              <w:rPr>
                                <w:rStyle w:val="Emphasis"/>
                                <w:rFonts w:eastAsia="Times New Roman" w:cs="Times"/>
                              </w:rPr>
                              <w:t>SIB1</w:t>
                            </w:r>
                            <w:r w:rsidRPr="00D86107">
                              <w:rPr>
                                <w:rFonts w:eastAsia="Times New Roman" w:cs="Times"/>
                              </w:rPr>
                              <w:t xml:space="preserve"> or by </w:t>
                            </w:r>
                            <w:proofErr w:type="spellStart"/>
                            <w:r w:rsidRPr="00D86107">
                              <w:rPr>
                                <w:rStyle w:val="Emphasis"/>
                                <w:rFonts w:eastAsia="Times New Roman" w:cs="Times"/>
                              </w:rPr>
                              <w:t>ServingCellConfigCommon</w:t>
                            </w:r>
                            <w:proofErr w:type="spellEnd"/>
                          </w:p>
                          <w:p w14:paraId="155910DF" w14:textId="77777777" w:rsidR="00B426BC" w:rsidRPr="00D86107" w:rsidRDefault="00B426BC" w:rsidP="007A19E5">
                            <w:pPr>
                              <w:numPr>
                                <w:ilvl w:val="2"/>
                                <w:numId w:val="25"/>
                              </w:numPr>
                              <w:spacing w:before="0" w:after="0" w:line="240" w:lineRule="auto"/>
                              <w:ind w:firstLineChars="0"/>
                              <w:jc w:val="left"/>
                              <w:rPr>
                                <w:rFonts w:eastAsia="Times New Roman" w:cs="Times"/>
                              </w:rPr>
                            </w:pPr>
                            <w:r w:rsidRPr="00D86107">
                              <w:rPr>
                                <w:rFonts w:eastAsia="Times New Roman" w:cs="Times"/>
                              </w:rPr>
                              <w:t xml:space="preserve">if a UE is provided </w:t>
                            </w:r>
                            <w:proofErr w:type="spellStart"/>
                            <w:r w:rsidRPr="00D86107">
                              <w:rPr>
                                <w:rStyle w:val="Emphasis"/>
                                <w:rFonts w:eastAsia="Times New Roman" w:cs="Times"/>
                              </w:rPr>
                              <w:t>tdd</w:t>
                            </w:r>
                            <w:proofErr w:type="spellEnd"/>
                            <w:r w:rsidRPr="00D86107">
                              <w:rPr>
                                <w:rStyle w:val="Emphasis"/>
                                <w:rFonts w:eastAsia="Times New Roman" w:cs="Times"/>
                              </w:rPr>
                              <w:t>-UL-DL-</w:t>
                            </w:r>
                            <w:proofErr w:type="spellStart"/>
                            <w:r w:rsidRPr="00D86107">
                              <w:rPr>
                                <w:rStyle w:val="Emphasis"/>
                                <w:rFonts w:eastAsia="Times New Roman" w:cs="Times"/>
                              </w:rPr>
                              <w:t>ConfigurationCommon</w:t>
                            </w:r>
                            <w:proofErr w:type="spellEnd"/>
                            <w:r w:rsidRPr="00D86107">
                              <w:rPr>
                                <w:rFonts w:eastAsia="Times New Roman" w:cs="Times"/>
                              </w:rPr>
                              <w:t xml:space="preserve">, the valid PO is the PO in UL part in a slot, or at least </w:t>
                            </w:r>
                            <w:proofErr w:type="spellStart"/>
                            <w:r w:rsidRPr="00D86107">
                              <w:rPr>
                                <w:rStyle w:val="Emphasis"/>
                                <w:rFonts w:eastAsia="Times New Roman" w:cs="Times"/>
                              </w:rPr>
                              <w:t>Ngap</w:t>
                            </w:r>
                            <w:proofErr w:type="spellEnd"/>
                            <w:r w:rsidRPr="00D86107">
                              <w:rPr>
                                <w:rFonts w:eastAsia="Times New Roman" w:cs="Times"/>
                              </w:rPr>
                              <w:t xml:space="preserve"> symbols after the end of the DL part in a slot or after the end of the SSB in a slot</w:t>
                            </w:r>
                          </w:p>
                          <w:p w14:paraId="14E8EB91" w14:textId="77777777" w:rsidR="00B426BC" w:rsidRPr="00D86107" w:rsidRDefault="00B426BC" w:rsidP="007A19E5">
                            <w:pPr>
                              <w:numPr>
                                <w:ilvl w:val="2"/>
                                <w:numId w:val="25"/>
                              </w:numPr>
                              <w:spacing w:before="0" w:after="0" w:line="240" w:lineRule="auto"/>
                              <w:ind w:firstLineChars="0"/>
                              <w:jc w:val="left"/>
                              <w:rPr>
                                <w:rFonts w:eastAsia="Times New Roman" w:cs="Times"/>
                              </w:rPr>
                            </w:pPr>
                            <w:r w:rsidRPr="00D86107">
                              <w:rPr>
                                <w:rFonts w:eastAsia="Times New Roman" w:cs="Times"/>
                              </w:rPr>
                              <w:t xml:space="preserve">if a UE is not provided </w:t>
                            </w:r>
                            <w:proofErr w:type="spellStart"/>
                            <w:r w:rsidRPr="00D86107">
                              <w:rPr>
                                <w:rStyle w:val="Emphasis"/>
                                <w:rFonts w:eastAsia="Times New Roman" w:cs="Times"/>
                              </w:rPr>
                              <w:t>tdd</w:t>
                            </w:r>
                            <w:proofErr w:type="spellEnd"/>
                            <w:r w:rsidRPr="00D86107">
                              <w:rPr>
                                <w:rStyle w:val="Emphasis"/>
                                <w:rFonts w:eastAsia="Times New Roman" w:cs="Times"/>
                              </w:rPr>
                              <w:t>-UL-DL-</w:t>
                            </w:r>
                            <w:proofErr w:type="spellStart"/>
                            <w:r w:rsidRPr="00D86107">
                              <w:rPr>
                                <w:rStyle w:val="Emphasis"/>
                                <w:rFonts w:eastAsia="Times New Roman" w:cs="Times"/>
                              </w:rPr>
                              <w:t>ConfigurationCommon</w:t>
                            </w:r>
                            <w:proofErr w:type="spellEnd"/>
                            <w:r w:rsidRPr="00D86107">
                              <w:rPr>
                                <w:rFonts w:eastAsia="Times New Roman" w:cs="Times"/>
                              </w:rPr>
                              <w:t>, the valid PO does not precede a SS/PBCH block in the PUSCH slot, starts at least</w:t>
                            </w:r>
                            <w:r w:rsidRPr="00D86107">
                              <w:rPr>
                                <w:rFonts w:eastAsia="Times New Roman" w:cs="Times"/>
                                <w:i/>
                              </w:rPr>
                              <w:t xml:space="preserve"> </w:t>
                            </w:r>
                            <w:proofErr w:type="spellStart"/>
                            <w:r w:rsidRPr="00D86107">
                              <w:rPr>
                                <w:rFonts w:eastAsia="Times New Roman" w:cs="Times"/>
                                <w:i/>
                              </w:rPr>
                              <w:t>N</w:t>
                            </w:r>
                            <w:r w:rsidRPr="00D86107">
                              <w:rPr>
                                <w:rFonts w:eastAsia="Times New Roman" w:cs="Times"/>
                                <w:i/>
                                <w:vertAlign w:val="subscript"/>
                              </w:rPr>
                              <w:t>gap</w:t>
                            </w:r>
                            <w:proofErr w:type="spellEnd"/>
                            <w:r w:rsidRPr="00D86107">
                              <w:rPr>
                                <w:rFonts w:eastAsia="Times New Roman" w:cs="Times"/>
                              </w:rPr>
                              <w:t> symbols after a last SS/PBCH block symbol </w:t>
                            </w:r>
                          </w:p>
                          <w:p w14:paraId="46A1E820" w14:textId="77777777" w:rsidR="00B426BC" w:rsidRPr="00D86107" w:rsidRDefault="00B426BC" w:rsidP="007A19E5">
                            <w:pPr>
                              <w:numPr>
                                <w:ilvl w:val="2"/>
                                <w:numId w:val="25"/>
                              </w:numPr>
                              <w:spacing w:before="0" w:after="0" w:line="240" w:lineRule="auto"/>
                              <w:ind w:firstLineChars="0"/>
                              <w:jc w:val="left"/>
                              <w:rPr>
                                <w:rFonts w:eastAsia="Times New Roman" w:cs="Times"/>
                              </w:rPr>
                            </w:pPr>
                            <w:proofErr w:type="spellStart"/>
                            <w:r w:rsidRPr="00D86107">
                              <w:rPr>
                                <w:rFonts w:eastAsia="Times New Roman" w:cs="Times"/>
                                <w:i/>
                              </w:rPr>
                              <w:t>N</w:t>
                            </w:r>
                            <w:r w:rsidRPr="00D86107">
                              <w:rPr>
                                <w:rFonts w:eastAsia="Times New Roman" w:cs="Times"/>
                                <w:i/>
                                <w:vertAlign w:val="subscript"/>
                              </w:rPr>
                              <w:t>gap</w:t>
                            </w:r>
                            <w:proofErr w:type="spellEnd"/>
                            <w:r w:rsidRPr="00D86107">
                              <w:rPr>
                                <w:rFonts w:eastAsia="Times New Roman" w:cs="Times"/>
                              </w:rPr>
                              <w:t> is provided in Table 8.1-2 in TS 38.213</w:t>
                            </w:r>
                          </w:p>
                          <w:p w14:paraId="4C52F448" w14:textId="77777777" w:rsidR="00B426BC" w:rsidRPr="00D86107" w:rsidRDefault="00B426BC" w:rsidP="007A19E5">
                            <w:pPr>
                              <w:numPr>
                                <w:ilvl w:val="1"/>
                                <w:numId w:val="24"/>
                              </w:numPr>
                              <w:spacing w:before="0" w:after="0" w:line="240" w:lineRule="auto"/>
                              <w:ind w:firstLineChars="0"/>
                              <w:jc w:val="left"/>
                              <w:rPr>
                                <w:rFonts w:eastAsia="Times New Roman" w:cs="Times"/>
                              </w:rPr>
                            </w:pPr>
                            <w:r w:rsidRPr="00D86107">
                              <w:rPr>
                                <w:rFonts w:eastAsia="Times New Roman" w:cs="Times"/>
                              </w:rPr>
                              <w:t xml:space="preserve">FFS if any validation rule following the CG-PUSCH in RRC connected state is applicable, and whether and how to handle the overlapping between CG-PUSCH occasions for CG-SDT and any valid PRACH occasion or </w:t>
                            </w:r>
                            <w:proofErr w:type="spellStart"/>
                            <w:r w:rsidRPr="00D86107">
                              <w:rPr>
                                <w:rFonts w:eastAsia="Times New Roman" w:cs="Times"/>
                              </w:rPr>
                              <w:t>MsgA</w:t>
                            </w:r>
                            <w:proofErr w:type="spellEnd"/>
                            <w:r w:rsidRPr="00D86107">
                              <w:rPr>
                                <w:rFonts w:eastAsia="Times New Roman" w:cs="Times"/>
                              </w:rPr>
                              <w:t xml:space="preserve"> PUSCH occasion.</w:t>
                            </w:r>
                          </w:p>
                          <w:p w14:paraId="09367435" w14:textId="2D17D92C" w:rsidR="00B426BC" w:rsidRPr="00295F05" w:rsidRDefault="00B426BC" w:rsidP="007A19E5">
                            <w:pPr>
                              <w:numPr>
                                <w:ilvl w:val="0"/>
                                <w:numId w:val="22"/>
                              </w:numPr>
                              <w:spacing w:before="0" w:after="0" w:line="240" w:lineRule="auto"/>
                              <w:ind w:firstLineChars="0"/>
                              <w:jc w:val="left"/>
                              <w:rPr>
                                <w:rFonts w:eastAsia="Times New Roman" w:cs="Times"/>
                              </w:rPr>
                            </w:pPr>
                            <w:r w:rsidRPr="00D86107">
                              <w:rPr>
                                <w:rFonts w:eastAsia="Times New Roman" w:cs="Times"/>
                              </w:rPr>
                              <w:t xml:space="preserve">FFS the rule </w:t>
                            </w:r>
                            <w:proofErr w:type="gramStart"/>
                            <w:r w:rsidRPr="00D86107">
                              <w:rPr>
                                <w:rFonts w:eastAsia="Times New Roman" w:cs="Times"/>
                              </w:rPr>
                              <w:t>for paired spectrum, and whether/how to support CG-SDT for UEs operating in Type-A HD-FDD</w:t>
                            </w:r>
                            <w:proofErr w:type="gramEnd"/>
                            <w:r w:rsidRPr="00D86107">
                              <w:rPr>
                                <w:rFonts w:eastAsia="Times New Roman" w:cs="Time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9.6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" filled="f" strokeweight=".5pt">
                <v:textbox style="mso-fit-shape-to-text:t">
                  <w:txbxContent>
                    <w:p w14:paraId="4BC224D1" w14:textId="77777777" w:rsidR="00B426BC" w:rsidRPr="0064696A" w:rsidRDefault="00B426BC" w:rsidP="00295F05">
                      <w:pPr>
                        <w:pStyle w:val="NormalWeb"/>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720B4335" w14:textId="77777777" w:rsidR="00B426BC" w:rsidRPr="0064696A" w:rsidRDefault="00B426BC" w:rsidP="007A19E5">
                      <w:pPr>
                        <w:numPr>
                          <w:ilvl w:val="0"/>
                          <w:numId w:val="17"/>
                        </w:numPr>
                        <w:spacing w:before="0" w:after="0" w:line="240" w:lineRule="auto"/>
                        <w:ind w:firstLineChars="0"/>
                        <w:jc w:val="left"/>
                        <w:rPr>
                          <w:rFonts w:eastAsia="Times New Roman" w:cs="Times"/>
                        </w:rPr>
                      </w:pPr>
                      <w:r w:rsidRPr="0064696A">
                        <w:rPr>
                          <w:rFonts w:eastAsia="Times New Roman" w:cs="Times"/>
                          <w:color w:val="000000"/>
                        </w:rPr>
                        <w:t>Each N of consecutive SSB indexes associated to one CG configuration are mapped to valid CG PUSCH resources</w:t>
                      </w:r>
                    </w:p>
                    <w:p w14:paraId="351E4DED" w14:textId="77777777" w:rsidR="00B426BC" w:rsidRPr="0064696A" w:rsidRDefault="00B426BC" w:rsidP="007A19E5">
                      <w:pPr>
                        <w:numPr>
                          <w:ilvl w:val="1"/>
                          <w:numId w:val="27"/>
                        </w:numPr>
                        <w:spacing w:before="0" w:after="0" w:line="240" w:lineRule="auto"/>
                        <w:ind w:firstLineChars="0"/>
                        <w:jc w:val="left"/>
                        <w:rPr>
                          <w:rFonts w:eastAsia="Times New Roman" w:cs="Times"/>
                        </w:rPr>
                      </w:pPr>
                      <w:r w:rsidRPr="0064696A">
                        <w:rPr>
                          <w:rFonts w:eastAsia="Times New Roman" w:cs="Times"/>
                          <w:color w:val="000000"/>
                        </w:rPr>
                        <w:t>first, in increasing order of DMRS resource indexes, where a DMRS resource index</w:t>
                      </w:r>
                      <w:r>
                        <w:rPr>
                          <w:rFonts w:eastAsia="Times New Roman" w:cs="Times"/>
                          <w:color w:val="000000"/>
                        </w:rPr>
                        <w:t xml:space="preserve"> </w:t>
                      </w:r>
                      <w:proofErr w:type="spellStart"/>
                      <w:r w:rsidRPr="0064696A">
                        <w:rPr>
                          <w:rFonts w:eastAsia="Times New Roman" w:cs="Times"/>
                          <w:i/>
                          <w:color w:val="000000"/>
                        </w:rPr>
                        <w:t>DMRS</w:t>
                      </w:r>
                      <w:r w:rsidRPr="0064696A">
                        <w:rPr>
                          <w:rFonts w:eastAsia="Times New Roman" w:cs="Times"/>
                          <w:i/>
                          <w:color w:val="000000"/>
                          <w:vertAlign w:val="subscript"/>
                        </w:rPr>
                        <w:t>id</w:t>
                      </w:r>
                      <w:proofErr w:type="spellEnd"/>
                      <w:r w:rsidRPr="0064696A">
                        <w:rPr>
                          <w:rFonts w:eastAsia="Times New Roman" w:cs="Times"/>
                          <w:color w:val="000000"/>
                        </w:rPr>
                        <w:t> is determined first in an ascending order of a DMRS port index and second in an ascending order of a DMRS sequence index</w:t>
                      </w:r>
                    </w:p>
                    <w:p w14:paraId="66A058BC" w14:textId="77777777" w:rsidR="00B426BC" w:rsidRPr="0064696A" w:rsidRDefault="00B426BC" w:rsidP="007A19E5">
                      <w:pPr>
                        <w:numPr>
                          <w:ilvl w:val="1"/>
                          <w:numId w:val="27"/>
                        </w:numPr>
                        <w:spacing w:before="0" w:after="0" w:line="240" w:lineRule="auto"/>
                        <w:ind w:firstLineChars="0"/>
                        <w:jc w:val="left"/>
                        <w:rPr>
                          <w:rFonts w:eastAsia="Times New Roman" w:cs="Times"/>
                        </w:rPr>
                      </w:pPr>
                      <w:r w:rsidRPr="0064696A">
                        <w:rPr>
                          <w:rFonts w:eastAsia="Times New Roman" w:cs="Times"/>
                          <w:color w:val="000000"/>
                        </w:rPr>
                        <w:t>second, in increasing order of CG period indexes in the association period</w:t>
                      </w:r>
                    </w:p>
                    <w:p w14:paraId="307903C2" w14:textId="77777777" w:rsidR="00B426BC" w:rsidRPr="0064696A" w:rsidRDefault="00B426BC" w:rsidP="007A19E5">
                      <w:pPr>
                        <w:numPr>
                          <w:ilvl w:val="0"/>
                          <w:numId w:val="18"/>
                        </w:numPr>
                        <w:spacing w:before="0" w:after="0" w:line="240" w:lineRule="auto"/>
                        <w:ind w:firstLineChars="0"/>
                        <w:jc w:val="left"/>
                        <w:rPr>
                          <w:rFonts w:eastAsia="Times New Roman" w:cs="Times"/>
                        </w:rPr>
                      </w:pPr>
                      <w:r w:rsidRPr="0064696A">
                        <w:rPr>
                          <w:rFonts w:eastAsia="Times New Roman" w:cs="Times"/>
                          <w:color w:val="000000"/>
                        </w:rPr>
                        <w:t xml:space="preserve">The mapping ratio N is explicitly </w:t>
                      </w:r>
                      <w:proofErr w:type="spellStart"/>
                      <w:r w:rsidRPr="0064696A">
                        <w:rPr>
                          <w:rFonts w:eastAsia="Times New Roman" w:cs="Times"/>
                          <w:color w:val="000000"/>
                        </w:rPr>
                        <w:t>signalled</w:t>
                      </w:r>
                      <w:proofErr w:type="spellEnd"/>
                      <w:r w:rsidRPr="0064696A">
                        <w:rPr>
                          <w:rFonts w:eastAsia="Times New Roman" w:cs="Times"/>
                          <w:color w:val="000000"/>
                        </w:rPr>
                        <w:t xml:space="preserve"> and the association period is implicitly derived</w:t>
                      </w:r>
                    </w:p>
                    <w:p w14:paraId="2D91ECB0" w14:textId="77777777" w:rsidR="00B426BC" w:rsidRPr="0064696A" w:rsidRDefault="00B426BC" w:rsidP="007A19E5">
                      <w:pPr>
                        <w:numPr>
                          <w:ilvl w:val="1"/>
                          <w:numId w:val="26"/>
                        </w:numPr>
                        <w:spacing w:before="0" w:after="0" w:line="240" w:lineRule="auto"/>
                        <w:ind w:firstLineChars="0"/>
                        <w:jc w:val="left"/>
                        <w:rPr>
                          <w:rFonts w:eastAsia="Times New Roman" w:cs="Times"/>
                        </w:rPr>
                      </w:pPr>
                      <w:r w:rsidRPr="0064696A">
                        <w:rPr>
                          <w:rFonts w:eastAsia="Times New Roman" w:cs="Times"/>
                          <w:color w:val="000000"/>
                        </w:rPr>
                        <w:t>FFS candidate value set of mapping ratio, and whether it is configured per CG configuration or per cell</w:t>
                      </w:r>
                    </w:p>
                    <w:p w14:paraId="5231F327" w14:textId="77777777" w:rsidR="00B426BC" w:rsidRPr="0064696A" w:rsidRDefault="00B426BC" w:rsidP="007A19E5">
                      <w:pPr>
                        <w:numPr>
                          <w:ilvl w:val="1"/>
                          <w:numId w:val="26"/>
                        </w:numPr>
                        <w:spacing w:before="0" w:after="0" w:line="240" w:lineRule="auto"/>
                        <w:ind w:firstLineChars="0"/>
                        <w:jc w:val="left"/>
                        <w:rPr>
                          <w:rFonts w:eastAsia="Times New Roman" w:cs="Times"/>
                        </w:rPr>
                      </w:pPr>
                      <w:r w:rsidRPr="0064696A">
                        <w:rPr>
                          <w:rFonts w:eastAsia="Times New Roman" w:cs="Times"/>
                          <w:color w:val="000000"/>
                        </w:rPr>
                        <w:t xml:space="preserve">The SSB to CG PUSCH association period is the duration of multiple of CG periods depending the smallest time duration in the set determined by the CG period such that all SSBs associated with the CG configuration </w:t>
                      </w:r>
                      <w:proofErr w:type="gramStart"/>
                      <w:r w:rsidRPr="0064696A">
                        <w:rPr>
                          <w:rFonts w:eastAsia="Times New Roman" w:cs="Times"/>
                          <w:color w:val="000000"/>
                        </w:rPr>
                        <w:t>are mapped</w:t>
                      </w:r>
                      <w:proofErr w:type="gramEnd"/>
                      <w:r w:rsidRPr="0064696A">
                        <w:rPr>
                          <w:rFonts w:eastAsia="Times New Roman" w:cs="Times"/>
                          <w:color w:val="000000"/>
                        </w:rPr>
                        <w:t xml:space="preserve"> at least once to CG PUSCH resources.</w:t>
                      </w:r>
                    </w:p>
                    <w:p w14:paraId="614A097D" w14:textId="77777777" w:rsidR="00B426BC" w:rsidRPr="0064696A" w:rsidRDefault="00B426BC" w:rsidP="007A19E5">
                      <w:pPr>
                        <w:numPr>
                          <w:ilvl w:val="1"/>
                          <w:numId w:val="26"/>
                        </w:numPr>
                        <w:spacing w:before="0" w:after="0" w:line="240" w:lineRule="auto"/>
                        <w:ind w:firstLineChars="0"/>
                        <w:jc w:val="left"/>
                        <w:rPr>
                          <w:rFonts w:eastAsia="Times New Roman" w:cs="Times"/>
                        </w:rPr>
                      </w:pPr>
                      <w:r w:rsidRPr="0064696A">
                        <w:rPr>
                          <w:rFonts w:eastAsia="Times New Roman" w:cs="Times"/>
                          <w:color w:val="000000"/>
                        </w:rPr>
                        <w:t>An association pattern period includes one or more association periods and is determined so that a pattern between CG PUSCH occasions and SS/PBCH block indexes associated with the CG configuration repeats at most every 640 msec.</w:t>
                      </w:r>
                    </w:p>
                    <w:p w14:paraId="705AF6F2" w14:textId="77777777" w:rsidR="00B426BC" w:rsidRPr="0064696A" w:rsidRDefault="00B426BC" w:rsidP="007A19E5">
                      <w:pPr>
                        <w:numPr>
                          <w:ilvl w:val="0"/>
                          <w:numId w:val="19"/>
                        </w:numPr>
                        <w:spacing w:before="0" w:after="0" w:line="240" w:lineRule="auto"/>
                        <w:ind w:firstLineChars="0"/>
                        <w:jc w:val="left"/>
                        <w:rPr>
                          <w:rFonts w:eastAsia="Times New Roman" w:cs="Times"/>
                        </w:rPr>
                      </w:pPr>
                      <w:r w:rsidRPr="0064696A">
                        <w:rPr>
                          <w:rFonts w:eastAsia="Times New Roman" w:cs="Times"/>
                          <w:color w:val="000000"/>
                        </w:rPr>
                        <w:t>Note: The mapping ordering and steps may be revisited if multiple CG PUSCH occasions in one CG period is supported</w:t>
                      </w:r>
                    </w:p>
                    <w:p w14:paraId="6CC08963" w14:textId="77777777" w:rsidR="00B426BC" w:rsidRPr="0064696A" w:rsidRDefault="00B426BC" w:rsidP="00295F05">
                      <w:pPr>
                        <w:pStyle w:val="NormalWeb"/>
                        <w:spacing w:before="0" w:beforeAutospacing="0" w:after="0" w:afterAutospacing="0"/>
                        <w:rPr>
                          <w:rFonts w:ascii="Times" w:eastAsia="Malgun Gothic" w:hAnsi="Times" w:cs="Times"/>
                          <w:sz w:val="20"/>
                          <w:szCs w:val="20"/>
                        </w:rPr>
                      </w:pPr>
                      <w:r w:rsidRPr="0064696A">
                        <w:rPr>
                          <w:rFonts w:ascii="Times" w:hAnsi="Times" w:cs="Times"/>
                          <w:sz w:val="20"/>
                          <w:szCs w:val="20"/>
                        </w:rPr>
                        <w:t> </w:t>
                      </w:r>
                    </w:p>
                    <w:p w14:paraId="31639553" w14:textId="77777777" w:rsidR="00B426BC" w:rsidRPr="0064696A" w:rsidRDefault="00B426BC" w:rsidP="00295F05">
                      <w:pPr>
                        <w:pStyle w:val="NormalWeb"/>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54645C74" w14:textId="77777777" w:rsidR="00B426BC" w:rsidRPr="0064696A" w:rsidRDefault="00B426BC" w:rsidP="00295F05">
                      <w:pPr>
                        <w:rPr>
                          <w:rFonts w:eastAsia="Times New Roman" w:cs="Times"/>
                        </w:rPr>
                      </w:pPr>
                      <w:r w:rsidRPr="0064696A">
                        <w:rPr>
                          <w:rFonts w:eastAsia="Times New Roman" w:cs="Times"/>
                        </w:rPr>
                        <w:t xml:space="preserve">Support multiple DMRS resources per CG configuration when single layer PUSCH transmission </w:t>
                      </w:r>
                      <w:proofErr w:type="gramStart"/>
                      <w:r w:rsidRPr="0064696A">
                        <w:rPr>
                          <w:rFonts w:eastAsia="Times New Roman" w:cs="Times"/>
                        </w:rPr>
                        <w:t>is assumed</w:t>
                      </w:r>
                      <w:proofErr w:type="gramEnd"/>
                      <w:r w:rsidRPr="0064696A">
                        <w:rPr>
                          <w:rFonts w:eastAsia="Times New Roman" w:cs="Times"/>
                        </w:rPr>
                        <w:t>, and each DMRS resource could be mapped to the same or different SSB(s)</w:t>
                      </w:r>
                    </w:p>
                    <w:p w14:paraId="293BBD09" w14:textId="77777777" w:rsidR="00B426BC" w:rsidRPr="0064696A" w:rsidRDefault="00B426BC" w:rsidP="007A19E5">
                      <w:pPr>
                        <w:numPr>
                          <w:ilvl w:val="0"/>
                          <w:numId w:val="20"/>
                        </w:numPr>
                        <w:spacing w:before="0" w:after="0" w:line="240" w:lineRule="auto"/>
                        <w:ind w:firstLineChars="0"/>
                        <w:jc w:val="left"/>
                        <w:rPr>
                          <w:rFonts w:eastAsia="Times New Roman" w:cs="Times"/>
                        </w:rPr>
                      </w:pPr>
                      <w:r w:rsidRPr="0064696A">
                        <w:rPr>
                          <w:rFonts w:eastAsia="Times New Roman" w:cs="Times"/>
                        </w:rPr>
                        <w:t>FFS if multi-layer PUSCH transmission is supported for CG-SDT</w:t>
                      </w:r>
                    </w:p>
                    <w:p w14:paraId="73CFD583" w14:textId="77777777" w:rsidR="00B426BC" w:rsidRPr="0064696A" w:rsidRDefault="00B426BC" w:rsidP="007A19E5">
                      <w:pPr>
                        <w:numPr>
                          <w:ilvl w:val="0"/>
                          <w:numId w:val="20"/>
                        </w:numPr>
                        <w:spacing w:before="0" w:after="0" w:line="240" w:lineRule="auto"/>
                        <w:ind w:firstLineChars="0"/>
                        <w:jc w:val="left"/>
                        <w:rPr>
                          <w:rFonts w:eastAsia="Times New Roman" w:cs="Times"/>
                        </w:rPr>
                      </w:pPr>
                      <w:r w:rsidRPr="0064696A">
                        <w:rPr>
                          <w:rFonts w:eastAsia="Times New Roman" w:cs="Times"/>
                          <w:color w:val="000000"/>
                        </w:rPr>
                        <w:t>FFS any limitation on the DMRS configuration if multiple CG PUSCH occasions per CG period is supported</w:t>
                      </w:r>
                    </w:p>
                    <w:p w14:paraId="073EFB3A" w14:textId="77777777" w:rsidR="00B426BC" w:rsidRPr="00D86107" w:rsidRDefault="00B426BC" w:rsidP="00295F05">
                      <w:pPr>
                        <w:pStyle w:val="NormalWeb"/>
                        <w:spacing w:before="0" w:beforeAutospacing="0" w:after="0" w:afterAutospacing="0"/>
                        <w:rPr>
                          <w:rFonts w:ascii="Times" w:eastAsia="Malgun Gothic" w:hAnsi="Times" w:cs="Times"/>
                          <w:b/>
                          <w:bCs/>
                          <w:sz w:val="20"/>
                          <w:szCs w:val="20"/>
                        </w:rPr>
                      </w:pPr>
                      <w:r w:rsidRPr="0064696A">
                        <w:rPr>
                          <w:rFonts w:ascii="Times" w:hAnsi="Times" w:cs="Times"/>
                          <w:b/>
                          <w:bCs/>
                          <w:color w:val="000000"/>
                          <w:sz w:val="20"/>
                          <w:szCs w:val="20"/>
                          <w:u w:val="single"/>
                          <w:shd w:val="clear" w:color="auto" w:fill="FFFF00"/>
                        </w:rPr>
                        <w:br/>
                      </w:r>
                      <w:r>
                        <w:rPr>
                          <w:rFonts w:ascii="Times" w:hAnsi="Times" w:cs="Times"/>
                          <w:b/>
                          <w:bCs/>
                          <w:sz w:val="20"/>
                          <w:szCs w:val="20"/>
                          <w:highlight w:val="green"/>
                        </w:rPr>
                        <w:t>Agreement</w:t>
                      </w:r>
                    </w:p>
                    <w:p w14:paraId="1638A4A2" w14:textId="77777777" w:rsidR="00B426BC" w:rsidRPr="00D86107" w:rsidRDefault="00B426BC" w:rsidP="007A19E5">
                      <w:pPr>
                        <w:numPr>
                          <w:ilvl w:val="0"/>
                          <w:numId w:val="21"/>
                        </w:numPr>
                        <w:spacing w:before="0" w:after="0" w:line="240" w:lineRule="auto"/>
                        <w:ind w:firstLineChars="0"/>
                        <w:jc w:val="left"/>
                        <w:rPr>
                          <w:rFonts w:eastAsia="Times New Roman" w:cs="Times"/>
                        </w:rPr>
                      </w:pPr>
                      <w:r w:rsidRPr="00D86107">
                        <w:rPr>
                          <w:rFonts w:eastAsia="Times New Roman" w:cs="Times"/>
                        </w:rPr>
                        <w:t>The following PUSCH occasion validation rule is applied for CG-SDT</w:t>
                      </w:r>
                    </w:p>
                    <w:p w14:paraId="1610960C" w14:textId="77777777" w:rsidR="00B426BC" w:rsidRPr="00D86107" w:rsidRDefault="00B426BC" w:rsidP="007A19E5">
                      <w:pPr>
                        <w:numPr>
                          <w:ilvl w:val="1"/>
                          <w:numId w:val="23"/>
                        </w:numPr>
                        <w:spacing w:before="0" w:after="0" w:line="240" w:lineRule="auto"/>
                        <w:ind w:firstLineChars="0"/>
                        <w:jc w:val="left"/>
                        <w:rPr>
                          <w:rFonts w:eastAsia="Times New Roman" w:cs="Times"/>
                        </w:rPr>
                      </w:pPr>
                      <w:r w:rsidRPr="00D86107">
                        <w:rPr>
                          <w:rFonts w:eastAsia="Times New Roman" w:cs="Times"/>
                        </w:rPr>
                        <w:t xml:space="preserve">for unpaired spectrum and for SS/PBCH blocks with indexes provided by </w:t>
                      </w:r>
                      <w:proofErr w:type="spellStart"/>
                      <w:r w:rsidRPr="00D86107">
                        <w:rPr>
                          <w:rStyle w:val="Emphasis"/>
                          <w:rFonts w:eastAsia="Times New Roman" w:cs="Times"/>
                        </w:rPr>
                        <w:t>ssb-PositionsInBurst</w:t>
                      </w:r>
                      <w:proofErr w:type="spellEnd"/>
                      <w:r w:rsidRPr="00D86107">
                        <w:rPr>
                          <w:rFonts w:eastAsia="Times New Roman" w:cs="Times"/>
                        </w:rPr>
                        <w:t xml:space="preserve"> in </w:t>
                      </w:r>
                      <w:r w:rsidRPr="00D86107">
                        <w:rPr>
                          <w:rStyle w:val="Emphasis"/>
                          <w:rFonts w:eastAsia="Times New Roman" w:cs="Times"/>
                        </w:rPr>
                        <w:t>SIB1</w:t>
                      </w:r>
                      <w:r w:rsidRPr="00D86107">
                        <w:rPr>
                          <w:rFonts w:eastAsia="Times New Roman" w:cs="Times"/>
                        </w:rPr>
                        <w:t xml:space="preserve"> or by </w:t>
                      </w:r>
                      <w:proofErr w:type="spellStart"/>
                      <w:r w:rsidRPr="00D86107">
                        <w:rPr>
                          <w:rStyle w:val="Emphasis"/>
                          <w:rFonts w:eastAsia="Times New Roman" w:cs="Times"/>
                        </w:rPr>
                        <w:t>ServingCellConfigCommon</w:t>
                      </w:r>
                      <w:proofErr w:type="spellEnd"/>
                    </w:p>
                    <w:p w14:paraId="155910DF" w14:textId="77777777" w:rsidR="00B426BC" w:rsidRPr="00D86107" w:rsidRDefault="00B426BC" w:rsidP="007A19E5">
                      <w:pPr>
                        <w:numPr>
                          <w:ilvl w:val="2"/>
                          <w:numId w:val="25"/>
                        </w:numPr>
                        <w:spacing w:before="0" w:after="0" w:line="240" w:lineRule="auto"/>
                        <w:ind w:firstLineChars="0"/>
                        <w:jc w:val="left"/>
                        <w:rPr>
                          <w:rFonts w:eastAsia="Times New Roman" w:cs="Times"/>
                        </w:rPr>
                      </w:pPr>
                      <w:r w:rsidRPr="00D86107">
                        <w:rPr>
                          <w:rFonts w:eastAsia="Times New Roman" w:cs="Times"/>
                        </w:rPr>
                        <w:t xml:space="preserve">if a UE is provided </w:t>
                      </w:r>
                      <w:proofErr w:type="spellStart"/>
                      <w:r w:rsidRPr="00D86107">
                        <w:rPr>
                          <w:rStyle w:val="Emphasis"/>
                          <w:rFonts w:eastAsia="Times New Roman" w:cs="Times"/>
                        </w:rPr>
                        <w:t>tdd</w:t>
                      </w:r>
                      <w:proofErr w:type="spellEnd"/>
                      <w:r w:rsidRPr="00D86107">
                        <w:rPr>
                          <w:rStyle w:val="Emphasis"/>
                          <w:rFonts w:eastAsia="Times New Roman" w:cs="Times"/>
                        </w:rPr>
                        <w:t>-UL-DL-</w:t>
                      </w:r>
                      <w:proofErr w:type="spellStart"/>
                      <w:r w:rsidRPr="00D86107">
                        <w:rPr>
                          <w:rStyle w:val="Emphasis"/>
                          <w:rFonts w:eastAsia="Times New Roman" w:cs="Times"/>
                        </w:rPr>
                        <w:t>ConfigurationCommon</w:t>
                      </w:r>
                      <w:proofErr w:type="spellEnd"/>
                      <w:r w:rsidRPr="00D86107">
                        <w:rPr>
                          <w:rFonts w:eastAsia="Times New Roman" w:cs="Times"/>
                        </w:rPr>
                        <w:t xml:space="preserve">, the valid PO is the PO in UL part in a slot, or at least </w:t>
                      </w:r>
                      <w:proofErr w:type="spellStart"/>
                      <w:r w:rsidRPr="00D86107">
                        <w:rPr>
                          <w:rStyle w:val="Emphasis"/>
                          <w:rFonts w:eastAsia="Times New Roman" w:cs="Times"/>
                        </w:rPr>
                        <w:t>Ngap</w:t>
                      </w:r>
                      <w:proofErr w:type="spellEnd"/>
                      <w:r w:rsidRPr="00D86107">
                        <w:rPr>
                          <w:rFonts w:eastAsia="Times New Roman" w:cs="Times"/>
                        </w:rPr>
                        <w:t xml:space="preserve"> symbols after the end of the DL part in a slot or after the end of the SSB in a slot</w:t>
                      </w:r>
                    </w:p>
                    <w:p w14:paraId="14E8EB91" w14:textId="77777777" w:rsidR="00B426BC" w:rsidRPr="00D86107" w:rsidRDefault="00B426BC" w:rsidP="007A19E5">
                      <w:pPr>
                        <w:numPr>
                          <w:ilvl w:val="2"/>
                          <w:numId w:val="25"/>
                        </w:numPr>
                        <w:spacing w:before="0" w:after="0" w:line="240" w:lineRule="auto"/>
                        <w:ind w:firstLineChars="0"/>
                        <w:jc w:val="left"/>
                        <w:rPr>
                          <w:rFonts w:eastAsia="Times New Roman" w:cs="Times"/>
                        </w:rPr>
                      </w:pPr>
                      <w:r w:rsidRPr="00D86107">
                        <w:rPr>
                          <w:rFonts w:eastAsia="Times New Roman" w:cs="Times"/>
                        </w:rPr>
                        <w:t xml:space="preserve">if a UE is not provided </w:t>
                      </w:r>
                      <w:proofErr w:type="spellStart"/>
                      <w:r w:rsidRPr="00D86107">
                        <w:rPr>
                          <w:rStyle w:val="Emphasis"/>
                          <w:rFonts w:eastAsia="Times New Roman" w:cs="Times"/>
                        </w:rPr>
                        <w:t>tdd</w:t>
                      </w:r>
                      <w:proofErr w:type="spellEnd"/>
                      <w:r w:rsidRPr="00D86107">
                        <w:rPr>
                          <w:rStyle w:val="Emphasis"/>
                          <w:rFonts w:eastAsia="Times New Roman" w:cs="Times"/>
                        </w:rPr>
                        <w:t>-UL-DL-</w:t>
                      </w:r>
                      <w:proofErr w:type="spellStart"/>
                      <w:r w:rsidRPr="00D86107">
                        <w:rPr>
                          <w:rStyle w:val="Emphasis"/>
                          <w:rFonts w:eastAsia="Times New Roman" w:cs="Times"/>
                        </w:rPr>
                        <w:t>ConfigurationCommon</w:t>
                      </w:r>
                      <w:proofErr w:type="spellEnd"/>
                      <w:r w:rsidRPr="00D86107">
                        <w:rPr>
                          <w:rFonts w:eastAsia="Times New Roman" w:cs="Times"/>
                        </w:rPr>
                        <w:t>, the valid PO does not precede a SS/PBCH block in the PUSCH slot, starts at least</w:t>
                      </w:r>
                      <w:r w:rsidRPr="00D86107">
                        <w:rPr>
                          <w:rFonts w:eastAsia="Times New Roman" w:cs="Times"/>
                          <w:i/>
                        </w:rPr>
                        <w:t xml:space="preserve"> </w:t>
                      </w:r>
                      <w:proofErr w:type="spellStart"/>
                      <w:r w:rsidRPr="00D86107">
                        <w:rPr>
                          <w:rFonts w:eastAsia="Times New Roman" w:cs="Times"/>
                          <w:i/>
                        </w:rPr>
                        <w:t>N</w:t>
                      </w:r>
                      <w:r w:rsidRPr="00D86107">
                        <w:rPr>
                          <w:rFonts w:eastAsia="Times New Roman" w:cs="Times"/>
                          <w:i/>
                          <w:vertAlign w:val="subscript"/>
                        </w:rPr>
                        <w:t>gap</w:t>
                      </w:r>
                      <w:proofErr w:type="spellEnd"/>
                      <w:r w:rsidRPr="00D86107">
                        <w:rPr>
                          <w:rFonts w:eastAsia="Times New Roman" w:cs="Times"/>
                        </w:rPr>
                        <w:t> symbols after a last SS/PBCH block symbol </w:t>
                      </w:r>
                    </w:p>
                    <w:p w14:paraId="46A1E820" w14:textId="77777777" w:rsidR="00B426BC" w:rsidRPr="00D86107" w:rsidRDefault="00B426BC" w:rsidP="007A19E5">
                      <w:pPr>
                        <w:numPr>
                          <w:ilvl w:val="2"/>
                          <w:numId w:val="25"/>
                        </w:numPr>
                        <w:spacing w:before="0" w:after="0" w:line="240" w:lineRule="auto"/>
                        <w:ind w:firstLineChars="0"/>
                        <w:jc w:val="left"/>
                        <w:rPr>
                          <w:rFonts w:eastAsia="Times New Roman" w:cs="Times"/>
                        </w:rPr>
                      </w:pPr>
                      <w:proofErr w:type="spellStart"/>
                      <w:r w:rsidRPr="00D86107">
                        <w:rPr>
                          <w:rFonts w:eastAsia="Times New Roman" w:cs="Times"/>
                          <w:i/>
                        </w:rPr>
                        <w:t>N</w:t>
                      </w:r>
                      <w:r w:rsidRPr="00D86107">
                        <w:rPr>
                          <w:rFonts w:eastAsia="Times New Roman" w:cs="Times"/>
                          <w:i/>
                          <w:vertAlign w:val="subscript"/>
                        </w:rPr>
                        <w:t>gap</w:t>
                      </w:r>
                      <w:proofErr w:type="spellEnd"/>
                      <w:r w:rsidRPr="00D86107">
                        <w:rPr>
                          <w:rFonts w:eastAsia="Times New Roman" w:cs="Times"/>
                        </w:rPr>
                        <w:t> is provided in Table 8.1-2 in TS 38.213</w:t>
                      </w:r>
                    </w:p>
                    <w:p w14:paraId="4C52F448" w14:textId="77777777" w:rsidR="00B426BC" w:rsidRPr="00D86107" w:rsidRDefault="00B426BC" w:rsidP="007A19E5">
                      <w:pPr>
                        <w:numPr>
                          <w:ilvl w:val="1"/>
                          <w:numId w:val="24"/>
                        </w:numPr>
                        <w:spacing w:before="0" w:after="0" w:line="240" w:lineRule="auto"/>
                        <w:ind w:firstLineChars="0"/>
                        <w:jc w:val="left"/>
                        <w:rPr>
                          <w:rFonts w:eastAsia="Times New Roman" w:cs="Times"/>
                        </w:rPr>
                      </w:pPr>
                      <w:r w:rsidRPr="00D86107">
                        <w:rPr>
                          <w:rFonts w:eastAsia="Times New Roman" w:cs="Times"/>
                        </w:rPr>
                        <w:t xml:space="preserve">FFS if any validation rule following the CG-PUSCH in RRC connected state is applicable, and whether and how to handle the overlapping between CG-PUSCH occasions for CG-SDT and any valid PRACH occasion or </w:t>
                      </w:r>
                      <w:proofErr w:type="spellStart"/>
                      <w:r w:rsidRPr="00D86107">
                        <w:rPr>
                          <w:rFonts w:eastAsia="Times New Roman" w:cs="Times"/>
                        </w:rPr>
                        <w:t>MsgA</w:t>
                      </w:r>
                      <w:proofErr w:type="spellEnd"/>
                      <w:r w:rsidRPr="00D86107">
                        <w:rPr>
                          <w:rFonts w:eastAsia="Times New Roman" w:cs="Times"/>
                        </w:rPr>
                        <w:t xml:space="preserve"> PUSCH occasion.</w:t>
                      </w:r>
                    </w:p>
                    <w:p w14:paraId="09367435" w14:textId="2D17D92C" w:rsidR="00B426BC" w:rsidRPr="00295F05" w:rsidRDefault="00B426BC" w:rsidP="007A19E5">
                      <w:pPr>
                        <w:numPr>
                          <w:ilvl w:val="0"/>
                          <w:numId w:val="22"/>
                        </w:numPr>
                        <w:spacing w:before="0" w:after="0" w:line="240" w:lineRule="auto"/>
                        <w:ind w:firstLineChars="0"/>
                        <w:jc w:val="left"/>
                        <w:rPr>
                          <w:rFonts w:eastAsia="Times New Roman" w:cs="Times"/>
                        </w:rPr>
                      </w:pPr>
                      <w:r w:rsidRPr="00D86107">
                        <w:rPr>
                          <w:rFonts w:eastAsia="Times New Roman" w:cs="Times"/>
                        </w:rPr>
                        <w:t xml:space="preserve">FFS the rule </w:t>
                      </w:r>
                      <w:proofErr w:type="gramStart"/>
                      <w:r w:rsidRPr="00D86107">
                        <w:rPr>
                          <w:rFonts w:eastAsia="Times New Roman" w:cs="Times"/>
                        </w:rPr>
                        <w:t>for paired spectrum, and whether/how to support CG-SDT for UEs operating in Type-A HD-FDD</w:t>
                      </w:r>
                      <w:proofErr w:type="gramEnd"/>
                      <w:r w:rsidRPr="00D86107">
                        <w:rPr>
                          <w:rFonts w:eastAsia="Times New Roman" w:cs="Times"/>
                        </w:rPr>
                        <w:t>.</w:t>
                      </w:r>
                    </w:p>
                  </w:txbxContent>
                </v:textbox>
                <w10:wrap type="square"/>
              </v:shape>
            </w:pict>
          </mc:Fallback>
        </mc:AlternateContent>
      </w:r>
      <w:r w:rsidR="00F47755" w:rsidRPr="00DB5DFA">
        <w:rPr>
          <w:sz w:val="32"/>
          <w:lang w:val="en-US" w:eastAsia="ko-KR"/>
        </w:rPr>
        <w:t>Introduction</w:t>
      </w:r>
    </w:p>
    <w:p w14:paraId="78D97D78" w14:textId="244778B2" w:rsidR="000E05C2" w:rsidRDefault="00E63AFF" w:rsidP="00832D9B">
      <w:pPr>
        <w:spacing w:before="120" w:after="120" w:line="360" w:lineRule="auto"/>
        <w:rPr>
          <w:rFonts w:eastAsia="等线"/>
          <w:lang w:val="en-GB" w:eastAsia="zh-CN"/>
        </w:rPr>
      </w:pPr>
      <w:r>
        <w:rPr>
          <w:rFonts w:eastAsia="等线" w:hint="eastAsia"/>
          <w:lang w:val="en-GB" w:eastAsia="zh-CN"/>
        </w:rPr>
        <w:t>In RAN1#106</w:t>
      </w:r>
      <w:r w:rsidR="00556730">
        <w:rPr>
          <w:rFonts w:eastAsia="等线" w:hint="eastAsia"/>
          <w:lang w:val="en-GB" w:eastAsia="zh-CN"/>
        </w:rPr>
        <w:t>-</w:t>
      </w:r>
      <w:r w:rsidR="00055431">
        <w:rPr>
          <w:rFonts w:eastAsia="等线" w:hint="eastAsia"/>
          <w:lang w:val="en-GB" w:eastAsia="zh-CN"/>
        </w:rPr>
        <w:t>e</w:t>
      </w:r>
      <w:r w:rsidR="00556730">
        <w:rPr>
          <w:rFonts w:eastAsia="等线" w:hint="eastAsia"/>
          <w:lang w:val="en-GB" w:eastAsia="zh-CN"/>
        </w:rPr>
        <w:t xml:space="preserve"> meeting</w:t>
      </w:r>
      <w:r w:rsidR="00405882">
        <w:rPr>
          <w:rFonts w:eastAsia="等线" w:hint="eastAsia"/>
          <w:lang w:val="en-GB" w:eastAsia="zh-CN"/>
        </w:rPr>
        <w:t xml:space="preserve"> [1]</w:t>
      </w:r>
      <w:r w:rsidR="00556730">
        <w:rPr>
          <w:rFonts w:eastAsia="等线" w:hint="eastAsia"/>
          <w:lang w:val="en-GB" w:eastAsia="zh-CN"/>
        </w:rPr>
        <w:t xml:space="preserve">, the RAN1 </w:t>
      </w:r>
      <w:proofErr w:type="gramStart"/>
      <w:r w:rsidR="00556730">
        <w:rPr>
          <w:rFonts w:eastAsia="等线" w:hint="eastAsia"/>
          <w:lang w:val="en-GB" w:eastAsia="zh-CN"/>
        </w:rPr>
        <w:t>aspects on SDT was</w:t>
      </w:r>
      <w:proofErr w:type="gramEnd"/>
      <w:r w:rsidR="00556730">
        <w:rPr>
          <w:rFonts w:eastAsia="等线" w:hint="eastAsia"/>
          <w:lang w:val="en-GB" w:eastAsia="zh-CN"/>
        </w:rPr>
        <w:t xml:space="preserve"> discussed and following conclusion/agreement are made</w:t>
      </w:r>
      <w:r w:rsidR="000E05C2">
        <w:rPr>
          <w:rFonts w:eastAsia="等线" w:hint="eastAsia"/>
          <w:lang w:val="en-GB" w:eastAsia="zh-CN"/>
        </w:rPr>
        <w:t>:</w:t>
      </w:r>
    </w:p>
    <w:p w14:paraId="1EA950BF" w14:textId="2CA226A8" w:rsidR="007C2FB4" w:rsidRDefault="007C2FB4" w:rsidP="00832D9B">
      <w:pPr>
        <w:spacing w:before="120" w:after="120" w:line="360" w:lineRule="auto"/>
        <w:rPr>
          <w:rFonts w:eastAsia="等线"/>
          <w:lang w:val="en-GB" w:eastAsia="zh-CN"/>
        </w:rPr>
      </w:pPr>
      <w:r>
        <w:rPr>
          <w:rFonts w:eastAsia="等线"/>
          <w:lang w:val="en-GB" w:eastAsia="zh-CN"/>
        </w:rPr>
        <w:lastRenderedPageBreak/>
        <w:t>I</w:t>
      </w:r>
      <w:r>
        <w:rPr>
          <w:rFonts w:eastAsia="等线" w:hint="eastAsia"/>
          <w:lang w:val="en-GB" w:eastAsia="zh-CN"/>
        </w:rPr>
        <w:t xml:space="preserve">n addition, the latest RAN2 LS on the progress on SDT </w:t>
      </w:r>
      <w:proofErr w:type="gramStart"/>
      <w:r>
        <w:rPr>
          <w:rFonts w:eastAsia="等线" w:hint="eastAsia"/>
          <w:lang w:val="en-GB" w:eastAsia="zh-CN"/>
        </w:rPr>
        <w:t xml:space="preserve">is also </w:t>
      </w:r>
      <w:r w:rsidR="0050095C">
        <w:rPr>
          <w:rFonts w:eastAsia="等线"/>
          <w:lang w:val="en-GB" w:eastAsia="zh-CN"/>
        </w:rPr>
        <w:t>received</w:t>
      </w:r>
      <w:proofErr w:type="gramEnd"/>
      <w:r w:rsidR="009642E0">
        <w:rPr>
          <w:rFonts w:eastAsia="等线" w:hint="eastAsia"/>
          <w:lang w:val="en-GB" w:eastAsia="zh-CN"/>
        </w:rPr>
        <w:t>.</w:t>
      </w:r>
      <w:r>
        <w:rPr>
          <w:rFonts w:eastAsia="等线" w:hint="eastAsia"/>
          <w:lang w:val="en-GB" w:eastAsia="zh-CN"/>
        </w:rPr>
        <w:t xml:space="preserve"> </w:t>
      </w:r>
      <w:r w:rsidR="009642E0">
        <w:rPr>
          <w:rFonts w:eastAsia="等线" w:hint="eastAsia"/>
          <w:lang w:val="en-GB" w:eastAsia="zh-CN"/>
        </w:rPr>
        <w:t>S</w:t>
      </w:r>
      <w:r>
        <w:rPr>
          <w:rFonts w:eastAsia="等线" w:hint="eastAsia"/>
          <w:lang w:val="en-GB" w:eastAsia="zh-CN"/>
        </w:rPr>
        <w:t xml:space="preserve">everal requests </w:t>
      </w:r>
      <w:proofErr w:type="gramStart"/>
      <w:r>
        <w:rPr>
          <w:rFonts w:eastAsia="等线" w:hint="eastAsia"/>
          <w:lang w:val="en-GB" w:eastAsia="zh-CN"/>
        </w:rPr>
        <w:t>are made</w:t>
      </w:r>
      <w:proofErr w:type="gramEnd"/>
      <w:r>
        <w:rPr>
          <w:rFonts w:eastAsia="等线" w:hint="eastAsia"/>
          <w:lang w:val="en-GB" w:eastAsia="zh-CN"/>
        </w:rPr>
        <w:t xml:space="preserve"> as following:</w:t>
      </w:r>
    </w:p>
    <w:p w14:paraId="163C2FBF" w14:textId="63B1BE64" w:rsidR="00B27BD2" w:rsidRPr="0050095C" w:rsidRDefault="0050095C" w:rsidP="00832D9B">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3360" behindDoc="0" locked="0" layoutInCell="1" allowOverlap="1" wp14:anchorId="799CBF02" wp14:editId="0D58B0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42DCF70" w14:textId="0E005816" w:rsidR="00B426BC" w:rsidRPr="00584103" w:rsidRDefault="00B426BC" w:rsidP="00295F05">
                            <w:pPr>
                              <w:spacing w:after="0"/>
                              <w:rPr>
                                <w:rFonts w:eastAsia="等线"/>
                                <w:color w:val="000000"/>
                                <w:lang w:eastAsia="zh-CN"/>
                              </w:rPr>
                            </w:pPr>
                            <w:r w:rsidRPr="00584103">
                              <w:rPr>
                                <w:color w:val="000000"/>
                              </w:rPr>
                              <w:t xml:space="preserve">RAN2 would like to ask RAN1 the following questions: </w:t>
                            </w:r>
                          </w:p>
                          <w:p w14:paraId="58EBC90F" w14:textId="3E4000E9" w:rsidR="00B426BC" w:rsidRPr="00584103" w:rsidRDefault="00B426BC" w:rsidP="00295F05">
                            <w:pPr>
                              <w:spacing w:after="0"/>
                              <w:rPr>
                                <w:rFonts w:eastAsia="等线"/>
                                <w:color w:val="000000"/>
                                <w:lang w:eastAsia="zh-CN"/>
                              </w:rPr>
                            </w:pPr>
                            <w:r w:rsidRPr="00584103">
                              <w:rPr>
                                <w:color w:val="000000"/>
                              </w:rPr>
                              <w:t xml:space="preserve">Q1: For both RA-SDT and CG-SDT, RAN2 assumes that common PUCCH resources (i.e. those that </w:t>
                            </w:r>
                            <w:proofErr w:type="gramStart"/>
                            <w:r w:rsidRPr="00584103">
                              <w:rPr>
                                <w:color w:val="000000"/>
                              </w:rPr>
                              <w:t>are shared</w:t>
                            </w:r>
                            <w:proofErr w:type="gramEnd"/>
                            <w:r w:rsidRPr="00584103">
                              <w:rPr>
                                <w:color w:val="000000"/>
                              </w:rPr>
                              <w:t xml:space="preserve"> with non-SDT UEs) can also be used for HARQ-ACK feedback for Msg4 /</w:t>
                            </w:r>
                            <w:proofErr w:type="spellStart"/>
                            <w:r w:rsidRPr="00584103">
                              <w:rPr>
                                <w:color w:val="000000"/>
                              </w:rPr>
                              <w:t>MsgB</w:t>
                            </w:r>
                            <w:proofErr w:type="spellEnd"/>
                            <w:r w:rsidRPr="00584103">
                              <w:rPr>
                                <w:color w:val="000000"/>
                              </w:rPr>
                              <w:t xml:space="preserve"> and subsequent SDT transmissions. Can RAN1 confirm this?</w:t>
                            </w:r>
                          </w:p>
                          <w:p w14:paraId="0C9E42B7" w14:textId="386FB7F9" w:rsidR="00B426BC" w:rsidRPr="00584103" w:rsidRDefault="00B426BC" w:rsidP="00295F05">
                            <w:pPr>
                              <w:spacing w:after="0"/>
                              <w:rPr>
                                <w:rFonts w:eastAsia="等线"/>
                                <w:color w:val="000000"/>
                                <w:lang w:eastAsia="zh-CN"/>
                              </w:rPr>
                            </w:pPr>
                            <w:r w:rsidRPr="00584103">
                              <w:rPr>
                                <w:color w:val="000000"/>
                              </w:rPr>
                              <w:t>Q2: For RA-SDT and CG-SDT, for Msg4 /</w:t>
                            </w:r>
                            <w:proofErr w:type="spellStart"/>
                            <w:r w:rsidRPr="00584103">
                              <w:rPr>
                                <w:color w:val="000000"/>
                              </w:rPr>
                              <w:t>MsgB</w:t>
                            </w:r>
                            <w:proofErr w:type="spellEnd"/>
                            <w:r w:rsidRPr="00584103">
                              <w:rPr>
                                <w:color w:val="000000"/>
                              </w:rPr>
                              <w:t xml:space="preserve"> and subsequent SDT transmissions, does RAN1 think there is a need for any other PUCCH resources than the above and if needed, can RAN1 define these? </w:t>
                            </w:r>
                          </w:p>
                          <w:p w14:paraId="2E722FE9" w14:textId="77777777" w:rsidR="00B426BC" w:rsidRPr="00584103" w:rsidRDefault="00B426BC" w:rsidP="00295F05">
                            <w:pPr>
                              <w:spacing w:after="0"/>
                              <w:rPr>
                                <w:color w:val="000000"/>
                              </w:rPr>
                            </w:pPr>
                            <w:r w:rsidRPr="00584103">
                              <w:rPr>
                                <w:color w:val="000000"/>
                              </w:rPr>
                              <w:t xml:space="preserve">Q3: Is there any other L1 configuration needed for both RA-SDT and CG-SDT to support the subsequent data transmissions from RAN1 perspective? </w:t>
                            </w:r>
                          </w:p>
                          <w:p w14:paraId="6DA4D7C8" w14:textId="77777777" w:rsidR="00B426BC" w:rsidRPr="00584103" w:rsidRDefault="00B426BC" w:rsidP="00295F05">
                            <w:pPr>
                              <w:spacing w:after="0"/>
                              <w:rPr>
                                <w:color w:val="000000"/>
                              </w:rPr>
                            </w:pPr>
                          </w:p>
                          <w:p w14:paraId="67F70133" w14:textId="77777777" w:rsidR="00B426BC" w:rsidRPr="00584103" w:rsidRDefault="00B426BC" w:rsidP="00295F05">
                            <w:pPr>
                              <w:spacing w:after="0"/>
                              <w:rPr>
                                <w:color w:val="000000"/>
                              </w:rPr>
                            </w:pPr>
                            <w:r w:rsidRPr="00584103">
                              <w:rPr>
                                <w:color w:val="000000"/>
                              </w:rPr>
                              <w:t xml:space="preserve">In addition to the above, RAN2 discussed support of RA-SDT configuration on non-initial BWP. Some companies supported RA-SDT for non-initial </w:t>
                            </w:r>
                            <w:proofErr w:type="gramStart"/>
                            <w:r w:rsidRPr="00584103">
                              <w:rPr>
                                <w:color w:val="000000"/>
                              </w:rPr>
                              <w:t>BWP</w:t>
                            </w:r>
                            <w:proofErr w:type="gramEnd"/>
                            <w:r w:rsidRPr="00584103">
                              <w:rPr>
                                <w:color w:val="000000"/>
                              </w:rPr>
                              <w:t xml:space="preserve"> as this will reduce the congestion on initial BWP, whilst others expressed concerns on the complexity and paging monitoring. For this issue, RAN2 would like to ask RAN1 the following question: </w:t>
                            </w:r>
                          </w:p>
                          <w:p w14:paraId="09F5F0F3" w14:textId="77777777" w:rsidR="00B426BC" w:rsidRPr="00584103" w:rsidRDefault="00B426BC" w:rsidP="00295F05">
                            <w:pPr>
                              <w:spacing w:after="0"/>
                              <w:rPr>
                                <w:color w:val="000000"/>
                              </w:rPr>
                            </w:pPr>
                          </w:p>
                          <w:p w14:paraId="3B295193" w14:textId="77777777" w:rsidR="00B426BC" w:rsidRPr="00584103" w:rsidRDefault="00B426BC" w:rsidP="00295F05">
                            <w:pPr>
                              <w:spacing w:after="0"/>
                              <w:rPr>
                                <w:color w:val="000000"/>
                              </w:rPr>
                            </w:pPr>
                            <w:r w:rsidRPr="00584103">
                              <w:rPr>
                                <w:color w:val="000000"/>
                              </w:rPr>
                              <w:t xml:space="preserve">Q4: Do RAN1 have any concerns to support RA-SDT on the non-initial BWP? </w:t>
                            </w:r>
                          </w:p>
                          <w:p w14:paraId="07B02ED6" w14:textId="30F19051" w:rsidR="00B426BC" w:rsidRPr="00584103" w:rsidRDefault="00B426BC" w:rsidP="00295F05">
                            <w:pPr>
                              <w:spacing w:after="0"/>
                              <w:rPr>
                                <w:rFonts w:eastAsia="等线"/>
                                <w:i/>
                                <w:iCs/>
                                <w:lang w:eastAsia="zh-CN"/>
                              </w:rPr>
                            </w:pPr>
                            <w:r w:rsidRPr="00584103">
                              <w:rPr>
                                <w:color w:val="000000"/>
                              </w:rPr>
                              <w:t xml:space="preserve">NOTE: It </w:t>
                            </w:r>
                            <w:proofErr w:type="gramStart"/>
                            <w:r w:rsidRPr="00584103">
                              <w:rPr>
                                <w:color w:val="000000"/>
                              </w:rPr>
                              <w:t>has already been agreed</w:t>
                            </w:r>
                            <w:proofErr w:type="gramEnd"/>
                            <w:r w:rsidRPr="00584103">
                              <w:rPr>
                                <w:color w:val="000000"/>
                              </w:rPr>
                              <w:t xml:space="preserve"> in RAN2 that </w:t>
                            </w:r>
                            <w:r w:rsidRPr="00584103">
                              <w:rPr>
                                <w:i/>
                                <w:iCs/>
                              </w:rPr>
                              <w:t>CG-SDT resource can be configured on either initial BWP or separate SDT BWP</w:t>
                            </w:r>
                            <w:r w:rsidRPr="00584103">
                              <w:t>, if confirmed by RAN1.</w:t>
                            </w:r>
                          </w:p>
                          <w:p w14:paraId="162D909D" w14:textId="0D0182B7" w:rsidR="00B426BC" w:rsidRPr="00584103" w:rsidRDefault="00B426BC" w:rsidP="00295F05">
                            <w:pPr>
                              <w:spacing w:after="0"/>
                              <w:rPr>
                                <w:color w:val="000000"/>
                              </w:rPr>
                            </w:pPr>
                            <w:r w:rsidRPr="00584103">
                              <w:rPr>
                                <w:color w:val="000000"/>
                              </w:rPr>
                              <w:t>Q5: Does RAN1 think that BFD/BFR procedure is required for SDT and if needed, can RAN1 define the necessary procedure to support this?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742DCF70" w14:textId="0E005816" w:rsidR="00B426BC" w:rsidRPr="00584103" w:rsidRDefault="00B426BC" w:rsidP="00295F05">
                      <w:pPr>
                        <w:spacing w:after="0"/>
                        <w:rPr>
                          <w:rFonts w:eastAsia="等线"/>
                          <w:color w:val="000000"/>
                          <w:lang w:eastAsia="zh-CN"/>
                        </w:rPr>
                      </w:pPr>
                      <w:r w:rsidRPr="00584103">
                        <w:rPr>
                          <w:color w:val="000000"/>
                        </w:rPr>
                        <w:t xml:space="preserve">RAN2 would like to ask RAN1 the following questions: </w:t>
                      </w:r>
                    </w:p>
                    <w:p w14:paraId="58EBC90F" w14:textId="3E4000E9" w:rsidR="00B426BC" w:rsidRPr="00584103" w:rsidRDefault="00B426BC" w:rsidP="00295F05">
                      <w:pPr>
                        <w:spacing w:after="0"/>
                        <w:rPr>
                          <w:rFonts w:eastAsia="等线"/>
                          <w:color w:val="000000"/>
                          <w:lang w:eastAsia="zh-CN"/>
                        </w:rPr>
                      </w:pPr>
                      <w:r w:rsidRPr="00584103">
                        <w:rPr>
                          <w:color w:val="000000"/>
                        </w:rPr>
                        <w:t xml:space="preserve">Q1: For both RA-SDT and CG-SDT, RAN2 assumes that common PUCCH resources (i.e. those that </w:t>
                      </w:r>
                      <w:proofErr w:type="gramStart"/>
                      <w:r w:rsidRPr="00584103">
                        <w:rPr>
                          <w:color w:val="000000"/>
                        </w:rPr>
                        <w:t>are shared</w:t>
                      </w:r>
                      <w:proofErr w:type="gramEnd"/>
                      <w:r w:rsidRPr="00584103">
                        <w:rPr>
                          <w:color w:val="000000"/>
                        </w:rPr>
                        <w:t xml:space="preserve"> with non-SDT UEs) can also be used for HARQ-ACK feedback for Msg4 /</w:t>
                      </w:r>
                      <w:proofErr w:type="spellStart"/>
                      <w:r w:rsidRPr="00584103">
                        <w:rPr>
                          <w:color w:val="000000"/>
                        </w:rPr>
                        <w:t>MsgB</w:t>
                      </w:r>
                      <w:proofErr w:type="spellEnd"/>
                      <w:r w:rsidRPr="00584103">
                        <w:rPr>
                          <w:color w:val="000000"/>
                        </w:rPr>
                        <w:t xml:space="preserve"> and subsequent SDT transmissions. Can RAN1 confirm this?</w:t>
                      </w:r>
                    </w:p>
                    <w:p w14:paraId="0C9E42B7" w14:textId="386FB7F9" w:rsidR="00B426BC" w:rsidRPr="00584103" w:rsidRDefault="00B426BC" w:rsidP="00295F05">
                      <w:pPr>
                        <w:spacing w:after="0"/>
                        <w:rPr>
                          <w:rFonts w:eastAsia="等线"/>
                          <w:color w:val="000000"/>
                          <w:lang w:eastAsia="zh-CN"/>
                        </w:rPr>
                      </w:pPr>
                      <w:r w:rsidRPr="00584103">
                        <w:rPr>
                          <w:color w:val="000000"/>
                        </w:rPr>
                        <w:t>Q2: For RA-SDT and CG-SDT, for Msg4 /</w:t>
                      </w:r>
                      <w:proofErr w:type="spellStart"/>
                      <w:r w:rsidRPr="00584103">
                        <w:rPr>
                          <w:color w:val="000000"/>
                        </w:rPr>
                        <w:t>MsgB</w:t>
                      </w:r>
                      <w:proofErr w:type="spellEnd"/>
                      <w:r w:rsidRPr="00584103">
                        <w:rPr>
                          <w:color w:val="000000"/>
                        </w:rPr>
                        <w:t xml:space="preserve"> and subsequent SDT transmissions, does RAN1 think there is a need for any other PUCCH resources than the above and if needed, can RAN1 define these? </w:t>
                      </w:r>
                    </w:p>
                    <w:p w14:paraId="2E722FE9" w14:textId="77777777" w:rsidR="00B426BC" w:rsidRPr="00584103" w:rsidRDefault="00B426BC" w:rsidP="00295F05">
                      <w:pPr>
                        <w:spacing w:after="0"/>
                        <w:rPr>
                          <w:color w:val="000000"/>
                        </w:rPr>
                      </w:pPr>
                      <w:r w:rsidRPr="00584103">
                        <w:rPr>
                          <w:color w:val="000000"/>
                        </w:rPr>
                        <w:t xml:space="preserve">Q3: Is there any other L1 configuration needed for both RA-SDT and CG-SDT to support the subsequent data transmissions from RAN1 perspective? </w:t>
                      </w:r>
                    </w:p>
                    <w:p w14:paraId="6DA4D7C8" w14:textId="77777777" w:rsidR="00B426BC" w:rsidRPr="00584103" w:rsidRDefault="00B426BC" w:rsidP="00295F05">
                      <w:pPr>
                        <w:spacing w:after="0"/>
                        <w:rPr>
                          <w:color w:val="000000"/>
                        </w:rPr>
                      </w:pPr>
                    </w:p>
                    <w:p w14:paraId="67F70133" w14:textId="77777777" w:rsidR="00B426BC" w:rsidRPr="00584103" w:rsidRDefault="00B426BC" w:rsidP="00295F05">
                      <w:pPr>
                        <w:spacing w:after="0"/>
                        <w:rPr>
                          <w:color w:val="000000"/>
                        </w:rPr>
                      </w:pPr>
                      <w:r w:rsidRPr="00584103">
                        <w:rPr>
                          <w:color w:val="000000"/>
                        </w:rPr>
                        <w:t xml:space="preserve">In addition to the above, RAN2 discussed support of RA-SDT configuration on non-initial BWP. Some companies supported RA-SDT for non-initial </w:t>
                      </w:r>
                      <w:proofErr w:type="gramStart"/>
                      <w:r w:rsidRPr="00584103">
                        <w:rPr>
                          <w:color w:val="000000"/>
                        </w:rPr>
                        <w:t>BWP</w:t>
                      </w:r>
                      <w:proofErr w:type="gramEnd"/>
                      <w:r w:rsidRPr="00584103">
                        <w:rPr>
                          <w:color w:val="000000"/>
                        </w:rPr>
                        <w:t xml:space="preserve"> as this will reduce the congestion on initial BWP, whilst others expressed concerns on the complexity and paging monitoring. For this issue, RAN2 would like to ask RAN1 the following question: </w:t>
                      </w:r>
                    </w:p>
                    <w:p w14:paraId="09F5F0F3" w14:textId="77777777" w:rsidR="00B426BC" w:rsidRPr="00584103" w:rsidRDefault="00B426BC" w:rsidP="00295F05">
                      <w:pPr>
                        <w:spacing w:after="0"/>
                        <w:rPr>
                          <w:color w:val="000000"/>
                        </w:rPr>
                      </w:pPr>
                    </w:p>
                    <w:p w14:paraId="3B295193" w14:textId="77777777" w:rsidR="00B426BC" w:rsidRPr="00584103" w:rsidRDefault="00B426BC" w:rsidP="00295F05">
                      <w:pPr>
                        <w:spacing w:after="0"/>
                        <w:rPr>
                          <w:color w:val="000000"/>
                        </w:rPr>
                      </w:pPr>
                      <w:r w:rsidRPr="00584103">
                        <w:rPr>
                          <w:color w:val="000000"/>
                        </w:rPr>
                        <w:t xml:space="preserve">Q4: Do RAN1 have any concerns to support RA-SDT on the non-initial BWP? </w:t>
                      </w:r>
                    </w:p>
                    <w:p w14:paraId="07B02ED6" w14:textId="30F19051" w:rsidR="00B426BC" w:rsidRPr="00584103" w:rsidRDefault="00B426BC" w:rsidP="00295F05">
                      <w:pPr>
                        <w:spacing w:after="0"/>
                        <w:rPr>
                          <w:rFonts w:eastAsia="等线"/>
                          <w:i/>
                          <w:iCs/>
                          <w:lang w:eastAsia="zh-CN"/>
                        </w:rPr>
                      </w:pPr>
                      <w:r w:rsidRPr="00584103">
                        <w:rPr>
                          <w:color w:val="000000"/>
                        </w:rPr>
                        <w:t xml:space="preserve">NOTE: It </w:t>
                      </w:r>
                      <w:proofErr w:type="gramStart"/>
                      <w:r w:rsidRPr="00584103">
                        <w:rPr>
                          <w:color w:val="000000"/>
                        </w:rPr>
                        <w:t>has already been agreed</w:t>
                      </w:r>
                      <w:proofErr w:type="gramEnd"/>
                      <w:r w:rsidRPr="00584103">
                        <w:rPr>
                          <w:color w:val="000000"/>
                        </w:rPr>
                        <w:t xml:space="preserve"> in RAN2 that </w:t>
                      </w:r>
                      <w:r w:rsidRPr="00584103">
                        <w:rPr>
                          <w:i/>
                          <w:iCs/>
                        </w:rPr>
                        <w:t>CG-SDT resource can be configured on either initial BWP or separate SDT BWP</w:t>
                      </w:r>
                      <w:r w:rsidRPr="00584103">
                        <w:t>, if confirmed by RAN1.</w:t>
                      </w:r>
                    </w:p>
                    <w:p w14:paraId="162D909D" w14:textId="0D0182B7" w:rsidR="00B426BC" w:rsidRPr="00584103" w:rsidRDefault="00B426BC" w:rsidP="00295F05">
                      <w:pPr>
                        <w:spacing w:after="0"/>
                        <w:rPr>
                          <w:color w:val="000000"/>
                        </w:rPr>
                      </w:pPr>
                      <w:r w:rsidRPr="00584103">
                        <w:rPr>
                          <w:color w:val="000000"/>
                        </w:rPr>
                        <w:t>Q5: Does RAN1 think that BFD/BFR procedure is required for SDT and if needed, can RAN1 define the necessary procedure to support this?</w:t>
                      </w:r>
                    </w:p>
                  </w:txbxContent>
                </v:textbox>
                <w10:wrap type="square"/>
              </v:shape>
            </w:pict>
          </mc:Fallback>
        </mc:AlternateContent>
      </w:r>
      <w:r w:rsidR="000E05C2">
        <w:rPr>
          <w:rFonts w:eastAsia="等线" w:hint="eastAsia"/>
          <w:lang w:val="en-GB" w:eastAsia="zh-CN"/>
        </w:rPr>
        <w:t>In t</w:t>
      </w:r>
      <w:r w:rsidR="005639A5" w:rsidRPr="009A3390">
        <w:rPr>
          <w:rFonts w:eastAsia="Times New Roman"/>
          <w:lang w:val="en-GB"/>
        </w:rPr>
        <w:t>his contri</w:t>
      </w:r>
      <w:r w:rsidR="00DC2717" w:rsidRPr="009A3390">
        <w:rPr>
          <w:rFonts w:eastAsia="Times New Roman"/>
          <w:lang w:val="en-GB"/>
        </w:rPr>
        <w:t>bution</w:t>
      </w:r>
      <w:r w:rsidR="000E05C2">
        <w:rPr>
          <w:rFonts w:eastAsia="等线" w:hint="eastAsia"/>
          <w:lang w:val="en-GB" w:eastAsia="zh-CN"/>
        </w:rPr>
        <w:t>,</w:t>
      </w:r>
      <w:r w:rsidR="00556730">
        <w:rPr>
          <w:rFonts w:eastAsia="等线" w:hint="eastAsia"/>
          <w:lang w:val="en-GB" w:eastAsia="zh-CN"/>
        </w:rPr>
        <w:t xml:space="preserve"> </w:t>
      </w:r>
      <w:r w:rsidR="000E05C2">
        <w:rPr>
          <w:rFonts w:eastAsia="等线" w:hint="eastAsia"/>
          <w:lang w:val="en-GB" w:eastAsia="zh-CN"/>
        </w:rPr>
        <w:t>we will</w:t>
      </w:r>
      <w:r w:rsidR="00DC2717" w:rsidRPr="009A3390">
        <w:rPr>
          <w:rFonts w:eastAsia="Times New Roman"/>
          <w:lang w:val="en-GB"/>
        </w:rPr>
        <w:t xml:space="preserve"> </w:t>
      </w:r>
      <w:r w:rsidR="00556730">
        <w:rPr>
          <w:rFonts w:eastAsia="等线" w:hint="eastAsia"/>
          <w:lang w:val="en-GB" w:eastAsia="zh-CN"/>
        </w:rPr>
        <w:t xml:space="preserve">further </w:t>
      </w:r>
      <w:proofErr w:type="gramStart"/>
      <w:r w:rsidR="00B30E86" w:rsidRPr="009A3390">
        <w:rPr>
          <w:rFonts w:eastAsia="Times New Roman"/>
          <w:lang w:val="en-GB"/>
        </w:rPr>
        <w:t>discusses</w:t>
      </w:r>
      <w:proofErr w:type="gramEnd"/>
      <w:r w:rsidR="005D25D2" w:rsidRPr="009A3390">
        <w:rPr>
          <w:rFonts w:eastAsia="Times New Roman" w:hint="eastAsia"/>
          <w:lang w:val="en-GB"/>
        </w:rPr>
        <w:t xml:space="preserve"> the </w:t>
      </w:r>
      <w:r w:rsidR="000E05C2">
        <w:rPr>
          <w:rFonts w:eastAsia="等线" w:hint="eastAsia"/>
          <w:lang w:val="en-GB" w:eastAsia="zh-CN"/>
        </w:rPr>
        <w:t xml:space="preserve">aspects on </w:t>
      </w:r>
      <w:r>
        <w:rPr>
          <w:rFonts w:eastAsia="等线" w:hint="eastAsia"/>
          <w:lang w:val="en-GB" w:eastAsia="zh-CN"/>
        </w:rPr>
        <w:t xml:space="preserve">CG-PUSCH configuration, </w:t>
      </w:r>
      <w:r w:rsidR="00556730">
        <w:rPr>
          <w:rFonts w:eastAsia="等线" w:hint="eastAsia"/>
          <w:lang w:val="en-GB" w:eastAsia="zh-CN"/>
        </w:rPr>
        <w:t xml:space="preserve">SSB-PUSCH mapping for the </w:t>
      </w:r>
      <w:r w:rsidR="00556730">
        <w:rPr>
          <w:rFonts w:eastAsia="等线"/>
          <w:lang w:val="en-GB" w:eastAsia="zh-CN"/>
        </w:rPr>
        <w:t>resource</w:t>
      </w:r>
      <w:r w:rsidR="00556730">
        <w:rPr>
          <w:rFonts w:eastAsia="等线" w:hint="eastAsia"/>
          <w:lang w:val="en-GB" w:eastAsia="zh-CN"/>
        </w:rPr>
        <w:t xml:space="preserve"> </w:t>
      </w:r>
      <w:r w:rsidR="00556730">
        <w:rPr>
          <w:rFonts w:eastAsia="等线"/>
          <w:lang w:val="en-GB" w:eastAsia="zh-CN"/>
        </w:rPr>
        <w:t>determinations</w:t>
      </w:r>
      <w:r>
        <w:rPr>
          <w:rFonts w:eastAsia="等线" w:hint="eastAsia"/>
          <w:lang w:val="en-GB" w:eastAsia="zh-CN"/>
        </w:rPr>
        <w:t xml:space="preserve"> as well as the </w:t>
      </w:r>
      <w:r w:rsidR="00DA4441">
        <w:rPr>
          <w:rFonts w:eastAsia="等线" w:hint="eastAsia"/>
          <w:lang w:val="en-GB" w:eastAsia="zh-CN"/>
        </w:rPr>
        <w:t>new requests from RAN2.</w:t>
      </w:r>
    </w:p>
    <w:p w14:paraId="1E00608C" w14:textId="296F84BE" w:rsidR="00A30569" w:rsidRDefault="009A3390" w:rsidP="00EC6612">
      <w:pPr>
        <w:pStyle w:val="Heading1"/>
        <w:pBdr>
          <w:top w:val="single" w:sz="12" w:space="2" w:color="auto"/>
        </w:pBdr>
        <w:rPr>
          <w:rFonts w:eastAsia="等线"/>
          <w:lang w:eastAsia="zh-CN"/>
        </w:rPr>
      </w:pPr>
      <w:r>
        <w:rPr>
          <w:rFonts w:eastAsia="等线" w:hint="eastAsia"/>
          <w:lang w:eastAsia="zh-CN"/>
        </w:rPr>
        <w:t>Discussion</w:t>
      </w:r>
    </w:p>
    <w:p w14:paraId="2A7AE6DA" w14:textId="6B6F9C5B" w:rsidR="001B7C0F" w:rsidRDefault="0027174D" w:rsidP="00AC4E5C">
      <w:pPr>
        <w:spacing w:line="360" w:lineRule="auto"/>
        <w:rPr>
          <w:rFonts w:eastAsia="等线"/>
          <w:lang w:val="en-GB" w:eastAsia="zh-CN"/>
        </w:rPr>
      </w:pPr>
      <w:r>
        <w:rPr>
          <w:rFonts w:eastAsia="等线"/>
          <w:lang w:val="en-GB" w:eastAsia="zh-CN"/>
        </w:rPr>
        <w:t>I</w:t>
      </w:r>
      <w:r>
        <w:rPr>
          <w:rFonts w:eastAsia="等线" w:hint="eastAsia"/>
          <w:lang w:val="en-GB" w:eastAsia="zh-CN"/>
        </w:rPr>
        <w:t xml:space="preserve">n last meeting, RAN1 agrees that the associated SSB sets for one CG-PUSCH is explicitly signalled, which means the configured SSBs could be only </w:t>
      </w:r>
      <w:r w:rsidR="00BA1719">
        <w:rPr>
          <w:rFonts w:eastAsia="等线" w:hint="eastAsia"/>
          <w:lang w:val="en-GB" w:eastAsia="zh-CN"/>
        </w:rPr>
        <w:t xml:space="preserve">part of the SSBs in the system. By which, it still </w:t>
      </w:r>
      <w:r w:rsidR="00BA1719">
        <w:rPr>
          <w:rFonts w:eastAsia="等线"/>
          <w:lang w:val="en-GB" w:eastAsia="zh-CN"/>
        </w:rPr>
        <w:t>leaves</w:t>
      </w:r>
      <w:r w:rsidR="00BA1719">
        <w:rPr>
          <w:rFonts w:eastAsia="等线" w:hint="eastAsia"/>
          <w:lang w:val="en-GB" w:eastAsia="zh-CN"/>
        </w:rPr>
        <w:t xml:space="preserve"> some issues to </w:t>
      </w:r>
      <w:r w:rsidR="00BA1719">
        <w:rPr>
          <w:rFonts w:eastAsia="等线"/>
          <w:lang w:val="en-GB" w:eastAsia="zh-CN"/>
        </w:rPr>
        <w:t>finalize</w:t>
      </w:r>
      <w:r w:rsidR="00BA1719">
        <w:rPr>
          <w:rFonts w:eastAsia="等线" w:hint="eastAsia"/>
          <w:lang w:val="en-GB" w:eastAsia="zh-CN"/>
        </w:rPr>
        <w:t xml:space="preserve"> the resource determination for SDT in inactive state.</w:t>
      </w:r>
      <w:r>
        <w:rPr>
          <w:rFonts w:eastAsia="等线" w:hint="eastAsia"/>
          <w:lang w:val="en-GB" w:eastAsia="zh-CN"/>
        </w:rPr>
        <w:t xml:space="preserve"> </w:t>
      </w:r>
    </w:p>
    <w:p w14:paraId="3F48D4C8" w14:textId="77777777" w:rsidR="0027174D" w:rsidRDefault="0027174D" w:rsidP="00AC4E5C">
      <w:pPr>
        <w:pStyle w:val="Heading2"/>
        <w:tabs>
          <w:tab w:val="clear" w:pos="5113"/>
          <w:tab w:val="num" w:pos="567"/>
        </w:tabs>
        <w:spacing w:line="360" w:lineRule="auto"/>
        <w:ind w:left="567"/>
        <w:rPr>
          <w:rFonts w:eastAsia="等线"/>
          <w:lang w:eastAsia="zh-CN"/>
        </w:rPr>
      </w:pPr>
      <w:r>
        <w:rPr>
          <w:rFonts w:hint="eastAsia"/>
        </w:rPr>
        <w:t>SSB sets determination</w:t>
      </w:r>
    </w:p>
    <w:p w14:paraId="33CE33B0" w14:textId="407B1EE2" w:rsidR="00BA1719" w:rsidRPr="008D30CF" w:rsidRDefault="00BA1719" w:rsidP="00AC4E5C">
      <w:pPr>
        <w:spacing w:line="360" w:lineRule="auto"/>
        <w:rPr>
          <w:rFonts w:eastAsia="等线"/>
          <w:lang w:val="en-GB" w:eastAsia="zh-CN"/>
        </w:rPr>
      </w:pPr>
      <w:r>
        <w:rPr>
          <w:rFonts w:eastAsia="等线"/>
          <w:lang w:val="en-GB" w:eastAsia="zh-CN"/>
        </w:rPr>
        <w:t>T</w:t>
      </w:r>
      <w:r>
        <w:rPr>
          <w:rFonts w:eastAsia="等线" w:hint="eastAsia"/>
          <w:lang w:val="en-GB" w:eastAsia="zh-CN"/>
        </w:rPr>
        <w:t xml:space="preserve">he SSB sets determination for a CG-PUSCH should be </w:t>
      </w:r>
      <w:r>
        <w:rPr>
          <w:rFonts w:eastAsia="等线"/>
          <w:lang w:val="en-GB" w:eastAsia="zh-CN"/>
        </w:rPr>
        <w:t>straightforward</w:t>
      </w:r>
      <w:r>
        <w:rPr>
          <w:rFonts w:eastAsia="等线" w:hint="eastAsia"/>
          <w:lang w:val="en-GB" w:eastAsia="zh-CN"/>
        </w:rPr>
        <w:t xml:space="preserve"> in case of the </w:t>
      </w:r>
      <w:r>
        <w:rPr>
          <w:rFonts w:eastAsia="等线"/>
          <w:lang w:val="en-GB" w:eastAsia="zh-CN"/>
        </w:rPr>
        <w:t>information</w:t>
      </w:r>
      <w:r>
        <w:rPr>
          <w:rFonts w:eastAsia="等线" w:hint="eastAsia"/>
          <w:lang w:val="en-GB" w:eastAsia="zh-CN"/>
        </w:rPr>
        <w:t xml:space="preserve"> </w:t>
      </w:r>
      <w:proofErr w:type="gramStart"/>
      <w:r>
        <w:rPr>
          <w:rFonts w:eastAsia="等线" w:hint="eastAsia"/>
          <w:lang w:val="en-GB" w:eastAsia="zh-CN"/>
        </w:rPr>
        <w:t>is signalled</w:t>
      </w:r>
      <w:proofErr w:type="gramEnd"/>
      <w:r>
        <w:rPr>
          <w:rFonts w:eastAsia="等线" w:hint="eastAsia"/>
          <w:lang w:val="en-GB" w:eastAsia="zh-CN"/>
        </w:rPr>
        <w:t xml:space="preserve"> in the configuration, e.g., RRC release messages. </w:t>
      </w:r>
      <w:r>
        <w:rPr>
          <w:rFonts w:eastAsia="等线"/>
          <w:lang w:val="en-GB" w:eastAsia="zh-CN"/>
        </w:rPr>
        <w:t>H</w:t>
      </w:r>
      <w:r>
        <w:rPr>
          <w:rFonts w:eastAsia="等线" w:hint="eastAsia"/>
          <w:lang w:val="en-GB" w:eastAsia="zh-CN"/>
        </w:rPr>
        <w:t xml:space="preserve">owever, if such indication is absent in the configuration, </w:t>
      </w:r>
      <w:proofErr w:type="gramStart"/>
      <w:r>
        <w:rPr>
          <w:rFonts w:eastAsia="等线" w:hint="eastAsia"/>
          <w:lang w:val="en-GB" w:eastAsia="zh-CN"/>
        </w:rPr>
        <w:t>then</w:t>
      </w:r>
      <w:proofErr w:type="gramEnd"/>
      <w:r>
        <w:rPr>
          <w:rFonts w:eastAsia="等线" w:hint="eastAsia"/>
          <w:lang w:val="en-GB" w:eastAsia="zh-CN"/>
        </w:rPr>
        <w:t xml:space="preserve"> the SSB sets </w:t>
      </w:r>
      <w:r w:rsidRPr="008D30CF">
        <w:rPr>
          <w:rFonts w:eastAsia="等线"/>
          <w:lang w:val="en-GB" w:eastAsia="zh-CN"/>
        </w:rPr>
        <w:t>associated with this given CG-PUSCH may not be clear to UE. There could be several options:</w:t>
      </w:r>
    </w:p>
    <w:p w14:paraId="4E5C9BEB" w14:textId="2CE3258F" w:rsidR="00BA1719" w:rsidRPr="008D30CF" w:rsidRDefault="00BA1719" w:rsidP="007A19E5">
      <w:pPr>
        <w:pStyle w:val="ListParagraph"/>
        <w:numPr>
          <w:ilvl w:val="0"/>
          <w:numId w:val="10"/>
        </w:numPr>
        <w:spacing w:line="360" w:lineRule="auto"/>
        <w:ind w:firstLineChars="0"/>
        <w:rPr>
          <w:rFonts w:ascii="Times New Roman" w:eastAsia="等线" w:hAnsi="Times New Roman"/>
          <w:sz w:val="20"/>
          <w:szCs w:val="20"/>
          <w:lang w:val="en-GB"/>
        </w:rPr>
      </w:pPr>
      <w:r w:rsidRPr="008D30CF">
        <w:rPr>
          <w:rFonts w:ascii="Times New Roman" w:eastAsia="等线" w:hAnsi="Times New Roman"/>
          <w:sz w:val="20"/>
          <w:szCs w:val="20"/>
          <w:lang w:val="en-GB"/>
        </w:rPr>
        <w:t>Associating to all the indicated SSB in the SIB1</w:t>
      </w:r>
    </w:p>
    <w:p w14:paraId="6BDB5F5D" w14:textId="5B21426D" w:rsidR="00BA1719" w:rsidRPr="008D30CF" w:rsidRDefault="00BA1719" w:rsidP="007A19E5">
      <w:pPr>
        <w:pStyle w:val="ListParagraph"/>
        <w:numPr>
          <w:ilvl w:val="0"/>
          <w:numId w:val="10"/>
        </w:numPr>
        <w:spacing w:line="360" w:lineRule="auto"/>
        <w:ind w:firstLineChars="0"/>
        <w:rPr>
          <w:rFonts w:ascii="Times New Roman" w:eastAsia="等线" w:hAnsi="Times New Roman"/>
          <w:sz w:val="20"/>
          <w:szCs w:val="20"/>
          <w:lang w:val="en-GB"/>
        </w:rPr>
      </w:pPr>
      <w:r w:rsidRPr="008D30CF">
        <w:rPr>
          <w:rFonts w:ascii="Times New Roman" w:eastAsia="等线" w:hAnsi="Times New Roman"/>
          <w:sz w:val="20"/>
          <w:szCs w:val="20"/>
          <w:lang w:val="en-GB"/>
        </w:rPr>
        <w:t xml:space="preserve">Determine the SSB according to the </w:t>
      </w:r>
      <w:r w:rsidR="00B53406">
        <w:rPr>
          <w:rFonts w:ascii="Times New Roman" w:eastAsia="等线" w:hAnsi="Times New Roman" w:hint="eastAsia"/>
          <w:sz w:val="20"/>
          <w:szCs w:val="20"/>
          <w:lang w:val="en-GB"/>
        </w:rPr>
        <w:t xml:space="preserve">sequential </w:t>
      </w:r>
      <w:r w:rsidRPr="008D30CF">
        <w:rPr>
          <w:rFonts w:ascii="Times New Roman" w:eastAsia="等线" w:hAnsi="Times New Roman"/>
          <w:sz w:val="20"/>
          <w:szCs w:val="20"/>
          <w:lang w:val="en-GB"/>
        </w:rPr>
        <w:t>order of CG-PUSCH configuration lists</w:t>
      </w:r>
    </w:p>
    <w:p w14:paraId="54A8A26C" w14:textId="74588B17" w:rsidR="00B53406" w:rsidRPr="00AC4E5C" w:rsidRDefault="00BA1719" w:rsidP="00AC4E5C">
      <w:pPr>
        <w:spacing w:before="120" w:after="120" w:line="360" w:lineRule="auto"/>
        <w:rPr>
          <w:rFonts w:eastAsia="等线"/>
          <w:color w:val="000000" w:themeColor="text1"/>
          <w:lang w:eastAsia="zh-CN"/>
        </w:rPr>
      </w:pPr>
      <w:r w:rsidRPr="00AC4E5C">
        <w:rPr>
          <w:rFonts w:eastAsia="等线"/>
          <w:color w:val="000000" w:themeColor="text1"/>
          <w:lang w:eastAsia="zh-CN"/>
        </w:rPr>
        <w:t>T</w:t>
      </w:r>
      <w:r w:rsidRPr="00AC4E5C">
        <w:rPr>
          <w:rFonts w:eastAsia="等线" w:hint="eastAsia"/>
          <w:color w:val="000000" w:themeColor="text1"/>
          <w:lang w:eastAsia="zh-CN"/>
        </w:rPr>
        <w:t xml:space="preserve">he first option is clear, </w:t>
      </w:r>
      <w:r w:rsidR="008D30CF" w:rsidRPr="00AC4E5C">
        <w:rPr>
          <w:rFonts w:eastAsia="等线" w:hint="eastAsia"/>
          <w:color w:val="000000" w:themeColor="text1"/>
          <w:lang w:eastAsia="zh-CN"/>
        </w:rPr>
        <w:t xml:space="preserve">if the indication is absent, then the CG-PUSCH </w:t>
      </w:r>
      <w:proofErr w:type="gramStart"/>
      <w:r w:rsidR="008D30CF" w:rsidRPr="00AC4E5C">
        <w:rPr>
          <w:rFonts w:eastAsia="等线" w:hint="eastAsia"/>
          <w:color w:val="000000" w:themeColor="text1"/>
          <w:lang w:eastAsia="zh-CN"/>
        </w:rPr>
        <w:t>will be configured</w:t>
      </w:r>
      <w:proofErr w:type="gramEnd"/>
      <w:r w:rsidR="008D30CF" w:rsidRPr="00AC4E5C">
        <w:rPr>
          <w:rFonts w:eastAsia="等线" w:hint="eastAsia"/>
          <w:color w:val="000000" w:themeColor="text1"/>
          <w:lang w:eastAsia="zh-CN"/>
        </w:rPr>
        <w:t xml:space="preserve"> to all SSBs indicated by SIB1. While the second option </w:t>
      </w:r>
      <w:r w:rsidR="00B53406" w:rsidRPr="00AC4E5C">
        <w:rPr>
          <w:rFonts w:eastAsia="等线" w:hint="eastAsia"/>
          <w:color w:val="000000" w:themeColor="text1"/>
          <w:lang w:eastAsia="zh-CN"/>
        </w:rPr>
        <w:t xml:space="preserve">will use </w:t>
      </w:r>
      <w:r w:rsidR="00B53406" w:rsidRPr="00AC4E5C">
        <w:rPr>
          <w:rFonts w:eastAsia="等线"/>
          <w:color w:val="000000" w:themeColor="text1"/>
          <w:lang w:eastAsia="zh-CN"/>
        </w:rPr>
        <w:t>sequential</w:t>
      </w:r>
      <w:r w:rsidR="00B53406" w:rsidRPr="00AC4E5C">
        <w:rPr>
          <w:rFonts w:eastAsia="等线" w:hint="eastAsia"/>
          <w:color w:val="000000" w:themeColor="text1"/>
          <w:lang w:eastAsia="zh-CN"/>
        </w:rPr>
        <w:t xml:space="preserve"> order of SSB in SIB1 and </w:t>
      </w:r>
      <w:r w:rsidR="00A2179D" w:rsidRPr="00AC4E5C">
        <w:rPr>
          <w:rFonts w:eastAsia="等线" w:hint="eastAsia"/>
          <w:color w:val="000000" w:themeColor="text1"/>
          <w:lang w:eastAsia="zh-CN"/>
        </w:rPr>
        <w:t>t</w:t>
      </w:r>
      <w:r w:rsidR="00B53406" w:rsidRPr="00AC4E5C">
        <w:rPr>
          <w:rFonts w:eastAsia="等线" w:hint="eastAsia"/>
          <w:color w:val="000000" w:themeColor="text1"/>
          <w:lang w:eastAsia="zh-CN"/>
        </w:rPr>
        <w:t xml:space="preserve">he CG-PUSCH configuration(s) to do one-to-one association, e.g., there are </w:t>
      </w:r>
      <w:proofErr w:type="gramStart"/>
      <w:r w:rsidR="00B53406" w:rsidRPr="00AC4E5C">
        <w:rPr>
          <w:rFonts w:eastAsia="等线" w:hint="eastAsia"/>
          <w:color w:val="000000" w:themeColor="text1"/>
          <w:lang w:eastAsia="zh-CN"/>
        </w:rPr>
        <w:t>4</w:t>
      </w:r>
      <w:proofErr w:type="gramEnd"/>
      <w:r w:rsidR="00B53406" w:rsidRPr="00AC4E5C">
        <w:rPr>
          <w:rFonts w:eastAsia="等线" w:hint="eastAsia"/>
          <w:color w:val="000000" w:themeColor="text1"/>
          <w:lang w:eastAsia="zh-CN"/>
        </w:rPr>
        <w:t xml:space="preserve"> CG-PUSCH configuration, and SSB 0~7 are indicated in SIB1, then </w:t>
      </w:r>
    </w:p>
    <w:p w14:paraId="27439F7F" w14:textId="77777777"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 xml:space="preserve">SSB0 -&gt; first CG-PUSCH </w:t>
      </w:r>
      <w:r w:rsidRPr="00AC4E5C">
        <w:rPr>
          <w:rFonts w:eastAsia="等线"/>
          <w:color w:val="000000" w:themeColor="text1"/>
          <w:lang w:eastAsia="zh-CN"/>
        </w:rPr>
        <w:t>configuration</w:t>
      </w:r>
      <w:r w:rsidRPr="00AC4E5C">
        <w:rPr>
          <w:rFonts w:eastAsia="等线" w:hint="eastAsia"/>
          <w:color w:val="000000" w:themeColor="text1"/>
          <w:lang w:eastAsia="zh-CN"/>
        </w:rPr>
        <w:t xml:space="preserve">, </w:t>
      </w:r>
    </w:p>
    <w:p w14:paraId="2124BC50" w14:textId="430BF338" w:rsidR="00BA1719"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 xml:space="preserve">SSB1 -&gt; second CG-PUSCH </w:t>
      </w:r>
      <w:r w:rsidRPr="00AC4E5C">
        <w:rPr>
          <w:rFonts w:eastAsia="等线"/>
          <w:color w:val="000000" w:themeColor="text1"/>
          <w:lang w:eastAsia="zh-CN"/>
        </w:rPr>
        <w:t>configuration</w:t>
      </w:r>
      <w:r w:rsidRPr="00AC4E5C">
        <w:rPr>
          <w:rFonts w:eastAsia="等线" w:hint="eastAsia"/>
          <w:color w:val="000000" w:themeColor="text1"/>
          <w:lang w:eastAsia="zh-CN"/>
        </w:rPr>
        <w:t xml:space="preserve">, </w:t>
      </w:r>
    </w:p>
    <w:p w14:paraId="3C7E8495" w14:textId="08F03B99"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lastRenderedPageBreak/>
        <w:t>SSB2 -&gt; third CG-PUSCH configuration,</w:t>
      </w:r>
    </w:p>
    <w:p w14:paraId="032B0CC4" w14:textId="4E4445F8" w:rsidR="00B53406" w:rsidRPr="00AC4E5C" w:rsidRDefault="00B53406" w:rsidP="00AC4E5C">
      <w:pPr>
        <w:spacing w:before="120" w:after="120" w:line="360" w:lineRule="auto"/>
        <w:rPr>
          <w:rFonts w:eastAsia="等线"/>
          <w:color w:val="000000" w:themeColor="text1"/>
          <w:lang w:eastAsia="zh-CN"/>
        </w:rPr>
      </w:pPr>
      <w:r w:rsidRPr="00AC4E5C">
        <w:rPr>
          <w:rFonts w:eastAsia="等线" w:hint="eastAsia"/>
          <w:color w:val="000000" w:themeColor="text1"/>
          <w:lang w:eastAsia="zh-CN"/>
        </w:rPr>
        <w:t>SSB3 -&gt; forth CG-PUSCH configuration.</w:t>
      </w:r>
    </w:p>
    <w:p w14:paraId="25FE31FB" w14:textId="5BE3FC85" w:rsidR="00B53406" w:rsidRPr="00B53406" w:rsidRDefault="00B53406" w:rsidP="00AC4E5C">
      <w:pPr>
        <w:spacing w:line="360" w:lineRule="auto"/>
        <w:ind w:firstLineChars="0"/>
        <w:rPr>
          <w:rFonts w:eastAsia="等线"/>
          <w:b/>
          <w:i/>
          <w:lang w:val="en-GB" w:eastAsia="zh-CN"/>
        </w:rPr>
      </w:pPr>
      <w:r w:rsidRPr="00B53406">
        <w:rPr>
          <w:rFonts w:eastAsia="等线"/>
          <w:b/>
          <w:i/>
          <w:lang w:val="en-GB" w:eastAsia="zh-CN"/>
        </w:rPr>
        <w:t>P</w:t>
      </w:r>
      <w:r w:rsidRPr="00B53406">
        <w:rPr>
          <w:rFonts w:eastAsia="等线" w:hint="eastAsia"/>
          <w:b/>
          <w:i/>
          <w:lang w:val="en-GB" w:eastAsia="zh-CN"/>
        </w:rPr>
        <w:t xml:space="preserve">roposal 1: </w:t>
      </w:r>
      <w:proofErr w:type="gramStart"/>
      <w:r w:rsidRPr="00B53406">
        <w:rPr>
          <w:rFonts w:eastAsia="等线" w:hint="eastAsia"/>
          <w:b/>
          <w:i/>
          <w:lang w:val="en-GB" w:eastAsia="zh-CN"/>
        </w:rPr>
        <w:t>in case of the SSB</w:t>
      </w:r>
      <w:proofErr w:type="gramEnd"/>
      <w:r w:rsidRPr="00B53406">
        <w:rPr>
          <w:rFonts w:eastAsia="等线" w:hint="eastAsia"/>
          <w:b/>
          <w:i/>
          <w:lang w:val="en-GB" w:eastAsia="zh-CN"/>
        </w:rPr>
        <w:t xml:space="preserve"> set </w:t>
      </w:r>
      <w:r w:rsidRPr="00B53406">
        <w:rPr>
          <w:rFonts w:eastAsia="等线"/>
          <w:b/>
          <w:i/>
          <w:lang w:val="en-GB" w:eastAsia="zh-CN"/>
        </w:rPr>
        <w:t>indication</w:t>
      </w:r>
      <w:r w:rsidRPr="00B53406">
        <w:rPr>
          <w:rFonts w:eastAsia="等线" w:hint="eastAsia"/>
          <w:b/>
          <w:i/>
          <w:lang w:val="en-GB" w:eastAsia="zh-CN"/>
        </w:rPr>
        <w:t xml:space="preserve"> is absent, the UE determines the SSB(s) associated with the CG-PUSCH by</w:t>
      </w:r>
      <w:r>
        <w:rPr>
          <w:rFonts w:eastAsia="等线" w:hint="eastAsia"/>
          <w:b/>
          <w:i/>
          <w:lang w:val="en-GB" w:eastAsia="zh-CN"/>
        </w:rPr>
        <w:t xml:space="preserve"> one of the following</w:t>
      </w:r>
    </w:p>
    <w:p w14:paraId="3C0A1605" w14:textId="77777777" w:rsidR="00B53406" w:rsidRPr="00B53406" w:rsidRDefault="00B53406" w:rsidP="007A19E5">
      <w:pPr>
        <w:pStyle w:val="ListParagraph"/>
        <w:numPr>
          <w:ilvl w:val="0"/>
          <w:numId w:val="11"/>
        </w:numPr>
        <w:spacing w:line="360" w:lineRule="auto"/>
        <w:ind w:firstLineChars="0"/>
        <w:rPr>
          <w:rFonts w:ascii="Times New Roman" w:eastAsia="等线" w:hAnsi="Times New Roman"/>
          <w:b/>
          <w:i/>
          <w:sz w:val="20"/>
          <w:szCs w:val="20"/>
          <w:lang w:val="en-GB"/>
        </w:rPr>
      </w:pPr>
      <w:r w:rsidRPr="00B53406">
        <w:rPr>
          <w:rFonts w:ascii="Times New Roman" w:eastAsia="等线" w:hAnsi="Times New Roman"/>
          <w:b/>
          <w:i/>
          <w:sz w:val="20"/>
          <w:szCs w:val="20"/>
          <w:lang w:val="en-GB"/>
        </w:rPr>
        <w:t>Associating to all the indicated SSB in the SIB1</w:t>
      </w:r>
    </w:p>
    <w:p w14:paraId="54669450" w14:textId="6E65842D" w:rsidR="00B53406" w:rsidRPr="00B4078B" w:rsidRDefault="00B53406" w:rsidP="00B4078B">
      <w:pPr>
        <w:pStyle w:val="ListParagraph"/>
        <w:numPr>
          <w:ilvl w:val="0"/>
          <w:numId w:val="11"/>
        </w:numPr>
        <w:spacing w:line="360" w:lineRule="auto"/>
        <w:ind w:firstLineChars="0"/>
        <w:rPr>
          <w:rFonts w:ascii="Times New Roman" w:eastAsia="等线" w:hAnsi="Times New Roman"/>
          <w:b/>
          <w:i/>
          <w:sz w:val="20"/>
          <w:szCs w:val="20"/>
          <w:lang w:val="en-GB"/>
        </w:rPr>
      </w:pPr>
      <w:r w:rsidRPr="008D2D11">
        <w:rPr>
          <w:rFonts w:ascii="Times New Roman" w:eastAsia="等线" w:hAnsi="Times New Roman"/>
          <w:b/>
          <w:i/>
          <w:sz w:val="20"/>
          <w:szCs w:val="20"/>
          <w:lang w:val="en-GB"/>
        </w:rPr>
        <w:t xml:space="preserve">Determine the SSB according to the </w:t>
      </w:r>
      <w:r w:rsidRPr="008D2D11">
        <w:rPr>
          <w:rFonts w:ascii="Times New Roman" w:eastAsia="等线" w:hAnsi="Times New Roman" w:hint="eastAsia"/>
          <w:b/>
          <w:i/>
          <w:sz w:val="20"/>
          <w:szCs w:val="20"/>
          <w:lang w:val="en-GB"/>
        </w:rPr>
        <w:t xml:space="preserve">sequential </w:t>
      </w:r>
      <w:r w:rsidRPr="008D2D11">
        <w:rPr>
          <w:rFonts w:ascii="Times New Roman" w:eastAsia="等线" w:hAnsi="Times New Roman"/>
          <w:b/>
          <w:i/>
          <w:sz w:val="20"/>
          <w:szCs w:val="20"/>
          <w:lang w:val="en-GB"/>
        </w:rPr>
        <w:t>order of CG-PUSCH configuration lists</w:t>
      </w:r>
    </w:p>
    <w:p w14:paraId="0AE90331" w14:textId="77777777" w:rsidR="006617E3" w:rsidRDefault="006617E3" w:rsidP="006617E3">
      <w:pPr>
        <w:spacing w:line="360" w:lineRule="auto"/>
        <w:ind w:firstLineChars="0" w:firstLine="0"/>
        <w:rPr>
          <w:rFonts w:eastAsia="等线"/>
          <w:lang w:eastAsia="zh-CN"/>
        </w:rPr>
      </w:pPr>
    </w:p>
    <w:p w14:paraId="14927888" w14:textId="77777777" w:rsidR="0027174D" w:rsidRDefault="0027174D" w:rsidP="00AC4E5C">
      <w:pPr>
        <w:pStyle w:val="Heading2"/>
        <w:tabs>
          <w:tab w:val="clear" w:pos="5113"/>
          <w:tab w:val="num" w:pos="567"/>
        </w:tabs>
        <w:spacing w:line="360" w:lineRule="auto"/>
        <w:ind w:left="567"/>
        <w:rPr>
          <w:rFonts w:eastAsia="等线"/>
          <w:lang w:eastAsia="zh-CN"/>
        </w:rPr>
      </w:pPr>
      <w:r w:rsidRPr="0027174D">
        <w:rPr>
          <w:rFonts w:hint="eastAsia"/>
        </w:rPr>
        <w:t>SSB-PUSCH mapping details</w:t>
      </w:r>
    </w:p>
    <w:p w14:paraId="4306EDC4" w14:textId="2E68C3D1" w:rsidR="002D5AF2" w:rsidRPr="0075240B" w:rsidRDefault="002D5AF2" w:rsidP="00AC4E5C">
      <w:pPr>
        <w:spacing w:before="120" w:after="120" w:line="360" w:lineRule="auto"/>
        <w:rPr>
          <w:rFonts w:eastAsia="等线"/>
          <w:b/>
          <w:i/>
          <w:color w:val="000000" w:themeColor="text1"/>
          <w:u w:val="single"/>
          <w:lang w:eastAsia="zh-CN"/>
        </w:rPr>
      </w:pPr>
      <w:r w:rsidRPr="0075240B">
        <w:rPr>
          <w:rFonts w:eastAsia="等线"/>
          <w:b/>
          <w:i/>
          <w:color w:val="000000" w:themeColor="text1"/>
          <w:u w:val="single"/>
          <w:lang w:eastAsia="zh-CN"/>
        </w:rPr>
        <w:t>M</w:t>
      </w:r>
      <w:r w:rsidRPr="0075240B">
        <w:rPr>
          <w:rFonts w:eastAsia="等线" w:hint="eastAsia"/>
          <w:b/>
          <w:i/>
          <w:color w:val="000000" w:themeColor="text1"/>
          <w:u w:val="single"/>
          <w:lang w:eastAsia="zh-CN"/>
        </w:rPr>
        <w:t xml:space="preserve">ultiple CG-PUSCH occasions </w:t>
      </w:r>
      <w:proofErr w:type="spellStart"/>
      <w:r w:rsidRPr="0075240B">
        <w:rPr>
          <w:rFonts w:eastAsia="等线" w:hint="eastAsia"/>
          <w:b/>
          <w:i/>
          <w:color w:val="000000" w:themeColor="text1"/>
          <w:u w:val="single"/>
          <w:lang w:eastAsia="zh-CN"/>
        </w:rPr>
        <w:t>vs</w:t>
      </w:r>
      <w:proofErr w:type="spellEnd"/>
      <w:r w:rsidRPr="0075240B">
        <w:rPr>
          <w:rFonts w:eastAsia="等线" w:hint="eastAsia"/>
          <w:b/>
          <w:i/>
          <w:color w:val="000000" w:themeColor="text1"/>
          <w:u w:val="single"/>
          <w:lang w:eastAsia="zh-CN"/>
        </w:rPr>
        <w:t xml:space="preserve"> repetition</w:t>
      </w:r>
    </w:p>
    <w:p w14:paraId="6F2103A8" w14:textId="728EEE73" w:rsidR="00AC4E5C" w:rsidRPr="0075240B" w:rsidRDefault="00AC4E5C" w:rsidP="00AC4E5C">
      <w:pPr>
        <w:spacing w:before="120" w:after="120" w:line="360" w:lineRule="auto"/>
        <w:rPr>
          <w:rFonts w:eastAsia="等线"/>
          <w:color w:val="000000" w:themeColor="text1"/>
          <w:lang w:eastAsia="zh-CN"/>
        </w:rPr>
      </w:pPr>
      <w:r w:rsidRPr="0075240B">
        <w:rPr>
          <w:rFonts w:eastAsia="等线" w:hint="eastAsia"/>
          <w:color w:val="000000" w:themeColor="text1"/>
          <w:lang w:eastAsia="zh-CN"/>
        </w:rPr>
        <w:t xml:space="preserve">For the CG-SDT as described by RAN2, the PUSCH resource (CG type1) </w:t>
      </w:r>
      <w:proofErr w:type="gramStart"/>
      <w:r w:rsidRPr="0075240B">
        <w:rPr>
          <w:rFonts w:eastAsia="等线" w:hint="eastAsia"/>
          <w:color w:val="000000" w:themeColor="text1"/>
          <w:lang w:eastAsia="zh-CN"/>
        </w:rPr>
        <w:t>will be configured</w:t>
      </w:r>
      <w:proofErr w:type="gramEnd"/>
      <w:r w:rsidRPr="0075240B">
        <w:rPr>
          <w:rFonts w:eastAsia="等线" w:hint="eastAsia"/>
          <w:color w:val="000000" w:themeColor="text1"/>
          <w:lang w:eastAsia="zh-CN"/>
        </w:rPr>
        <w:t xml:space="preserve"> in RRC release messages, which contains the SSB-PUSCH association as well. The purpose of such association is similar to what RAN1 has designed for SSB-RO association, which is for beam operation. More specifically, such association will allow </w:t>
      </w:r>
      <w:proofErr w:type="spellStart"/>
      <w:r w:rsidRPr="0075240B">
        <w:rPr>
          <w:rFonts w:eastAsia="等线" w:hint="eastAsia"/>
          <w:color w:val="000000" w:themeColor="text1"/>
          <w:lang w:eastAsia="zh-CN"/>
        </w:rPr>
        <w:t>gNB</w:t>
      </w:r>
      <w:proofErr w:type="spellEnd"/>
      <w:r w:rsidRPr="0075240B">
        <w:rPr>
          <w:rFonts w:eastAsia="等线" w:hint="eastAsia"/>
          <w:color w:val="000000" w:themeColor="text1"/>
          <w:lang w:eastAsia="zh-CN"/>
        </w:rPr>
        <w:t xml:space="preserve"> to identify the </w:t>
      </w:r>
      <w:r w:rsidRPr="0075240B">
        <w:rPr>
          <w:rFonts w:eastAsia="等线"/>
          <w:color w:val="000000" w:themeColor="text1"/>
          <w:lang w:eastAsia="zh-CN"/>
        </w:rPr>
        <w:t>preferred</w:t>
      </w:r>
      <w:r w:rsidRPr="0075240B">
        <w:rPr>
          <w:rFonts w:eastAsia="等线" w:hint="eastAsia"/>
          <w:color w:val="000000" w:themeColor="text1"/>
          <w:lang w:eastAsia="zh-CN"/>
        </w:rPr>
        <w:t xml:space="preserve"> DL </w:t>
      </w:r>
      <w:proofErr w:type="spellStart"/>
      <w:r w:rsidRPr="0075240B">
        <w:rPr>
          <w:rFonts w:eastAsia="等线" w:hint="eastAsia"/>
          <w:color w:val="000000" w:themeColor="text1"/>
          <w:lang w:eastAsia="zh-CN"/>
        </w:rPr>
        <w:t>Tx</w:t>
      </w:r>
      <w:proofErr w:type="spellEnd"/>
      <w:r w:rsidRPr="0075240B">
        <w:rPr>
          <w:rFonts w:eastAsia="等线" w:hint="eastAsia"/>
          <w:color w:val="000000" w:themeColor="text1"/>
          <w:lang w:eastAsia="zh-CN"/>
        </w:rPr>
        <w:t xml:space="preserve"> beam by UE thus </w:t>
      </w:r>
      <w:proofErr w:type="spellStart"/>
      <w:r w:rsidRPr="0075240B">
        <w:rPr>
          <w:rFonts w:eastAsia="等线" w:hint="eastAsia"/>
          <w:color w:val="000000" w:themeColor="text1"/>
          <w:lang w:eastAsia="zh-CN"/>
        </w:rPr>
        <w:t>gNB</w:t>
      </w:r>
      <w:proofErr w:type="spellEnd"/>
      <w:r w:rsidRPr="0075240B">
        <w:rPr>
          <w:rFonts w:eastAsia="等线" w:hint="eastAsia"/>
          <w:color w:val="000000" w:themeColor="text1"/>
          <w:lang w:eastAsia="zh-CN"/>
        </w:rPr>
        <w:t xml:space="preserve"> can feedback in the following DL transmission with the </w:t>
      </w:r>
      <w:r w:rsidRPr="0075240B">
        <w:rPr>
          <w:rFonts w:eastAsia="等线"/>
          <w:color w:val="000000" w:themeColor="text1"/>
          <w:lang w:eastAsia="zh-CN"/>
        </w:rPr>
        <w:t>preferred</w:t>
      </w:r>
      <w:r w:rsidRPr="0075240B">
        <w:rPr>
          <w:rFonts w:eastAsia="等线" w:hint="eastAsia"/>
          <w:color w:val="000000" w:themeColor="text1"/>
          <w:lang w:eastAsia="zh-CN"/>
        </w:rPr>
        <w:t xml:space="preserve"> beam after receiving the CG-PUSCH sent by UE. Thus, following the same logic, the PUSCH configuration </w:t>
      </w:r>
      <w:r w:rsidRPr="0075240B">
        <w:rPr>
          <w:rFonts w:eastAsia="等线"/>
          <w:color w:val="000000" w:themeColor="text1"/>
          <w:lang w:eastAsia="zh-CN"/>
        </w:rPr>
        <w:t>information</w:t>
      </w:r>
      <w:r w:rsidRPr="0075240B">
        <w:rPr>
          <w:rFonts w:eastAsia="等线" w:hint="eastAsia"/>
          <w:color w:val="000000" w:themeColor="text1"/>
          <w:lang w:eastAsia="zh-CN"/>
        </w:rPr>
        <w:t xml:space="preserve"> includes the CG-PUSCH </w:t>
      </w:r>
      <w:r w:rsidRPr="0075240B">
        <w:rPr>
          <w:rFonts w:eastAsia="等线"/>
          <w:color w:val="000000" w:themeColor="text1"/>
          <w:lang w:eastAsia="zh-CN"/>
        </w:rPr>
        <w:t>periodicity</w:t>
      </w:r>
      <w:r w:rsidRPr="0075240B">
        <w:rPr>
          <w:rFonts w:eastAsia="等线" w:hint="eastAsia"/>
          <w:color w:val="000000" w:themeColor="text1"/>
          <w:lang w:eastAsia="zh-CN"/>
        </w:rPr>
        <w:t xml:space="preserve">, time/frequency domain size (e.g., TDRA and FDRA). </w:t>
      </w:r>
      <w:r w:rsidR="00247A4E" w:rsidRPr="0075240B">
        <w:rPr>
          <w:rFonts w:eastAsia="等线"/>
          <w:color w:val="000000" w:themeColor="text1"/>
          <w:lang w:eastAsia="zh-CN"/>
        </w:rPr>
        <w:t>Generally</w:t>
      </w:r>
      <w:r w:rsidR="00247A4E" w:rsidRPr="0075240B">
        <w:rPr>
          <w:rFonts w:eastAsia="等线" w:hint="eastAsia"/>
          <w:color w:val="000000" w:themeColor="text1"/>
          <w:lang w:eastAsia="zh-CN"/>
        </w:rPr>
        <w:t>,</w:t>
      </w:r>
      <w:r w:rsidRPr="0075240B">
        <w:rPr>
          <w:rFonts w:eastAsia="等线" w:hint="eastAsia"/>
          <w:color w:val="000000" w:themeColor="text1"/>
          <w:lang w:eastAsia="zh-CN"/>
        </w:rPr>
        <w:t xml:space="preserve"> </w:t>
      </w:r>
      <w:r w:rsidR="00247A4E" w:rsidRPr="0075240B">
        <w:rPr>
          <w:rFonts w:eastAsia="等线" w:hint="eastAsia"/>
          <w:color w:val="000000" w:themeColor="text1"/>
          <w:lang w:eastAsia="zh-CN"/>
        </w:rPr>
        <w:t xml:space="preserve">two ways to configure such value, one is </w:t>
      </w:r>
      <w:r w:rsidRPr="0075240B">
        <w:rPr>
          <w:rFonts w:eastAsia="等线" w:hint="eastAsia"/>
          <w:color w:val="000000" w:themeColor="text1"/>
          <w:lang w:eastAsia="zh-CN"/>
        </w:rPr>
        <w:t>introduc</w:t>
      </w:r>
      <w:r w:rsidR="00247A4E" w:rsidRPr="0075240B">
        <w:rPr>
          <w:rFonts w:eastAsia="等线" w:hint="eastAsia"/>
          <w:color w:val="000000" w:themeColor="text1"/>
          <w:lang w:eastAsia="zh-CN"/>
        </w:rPr>
        <w:t>ing</w:t>
      </w:r>
      <w:r w:rsidRPr="0075240B">
        <w:rPr>
          <w:rFonts w:eastAsia="等线" w:hint="eastAsia"/>
          <w:color w:val="000000" w:themeColor="text1"/>
          <w:lang w:eastAsia="zh-CN"/>
        </w:rPr>
        <w:t xml:space="preserve"> the new parameter to configure the number of PUSCH transmission occasion (PO) in one CG-PUSCH </w:t>
      </w:r>
      <w:r w:rsidRPr="0075240B">
        <w:rPr>
          <w:rFonts w:eastAsia="等线"/>
          <w:color w:val="000000" w:themeColor="text1"/>
          <w:lang w:eastAsia="zh-CN"/>
        </w:rPr>
        <w:t>period</w:t>
      </w:r>
      <w:r w:rsidRPr="0075240B">
        <w:rPr>
          <w:rFonts w:eastAsia="等线" w:hint="eastAsia"/>
          <w:color w:val="000000" w:themeColor="text1"/>
          <w:lang w:eastAsia="zh-CN"/>
        </w:rPr>
        <w:t xml:space="preserve">; </w:t>
      </w:r>
      <w:r w:rsidR="00247A4E" w:rsidRPr="0075240B">
        <w:rPr>
          <w:rFonts w:eastAsia="等线" w:hint="eastAsia"/>
          <w:color w:val="000000" w:themeColor="text1"/>
          <w:lang w:eastAsia="zh-CN"/>
        </w:rPr>
        <w:t>the other is to</w:t>
      </w:r>
      <w:r w:rsidRPr="0075240B">
        <w:rPr>
          <w:rFonts w:eastAsia="等线" w:hint="eastAsia"/>
          <w:color w:val="000000" w:themeColor="text1"/>
          <w:lang w:eastAsia="zh-CN"/>
        </w:rPr>
        <w:t xml:space="preserve"> re-interpret the number of repetitions configured, e.g., Type A repetition, for the same purpose. As shown in following figure, SDT-PUSCH </w:t>
      </w:r>
      <w:r w:rsidRPr="0075240B">
        <w:rPr>
          <w:rFonts w:eastAsia="等线"/>
          <w:color w:val="000000" w:themeColor="text1"/>
          <w:lang w:eastAsia="zh-CN"/>
        </w:rPr>
        <w:t>periodicity</w:t>
      </w:r>
      <w:r w:rsidRPr="0075240B">
        <w:rPr>
          <w:rFonts w:eastAsia="等线" w:hint="eastAsia"/>
          <w:color w:val="000000" w:themeColor="text1"/>
          <w:lang w:eastAsia="zh-CN"/>
        </w:rPr>
        <w:t xml:space="preserve"> =5ms, and if no repetition, each period have one PO but if the repetition number configured as 2, UE can </w:t>
      </w:r>
      <w:r w:rsidRPr="0075240B">
        <w:rPr>
          <w:rFonts w:eastAsia="等线"/>
          <w:color w:val="000000" w:themeColor="text1"/>
          <w:lang w:eastAsia="zh-CN"/>
        </w:rPr>
        <w:t>interpret</w:t>
      </w:r>
      <w:r w:rsidRPr="0075240B">
        <w:rPr>
          <w:rFonts w:eastAsia="等线" w:hint="eastAsia"/>
          <w:color w:val="000000" w:themeColor="text1"/>
          <w:lang w:eastAsia="zh-CN"/>
        </w:rPr>
        <w:t xml:space="preserve"> that each SDT-PUSCH period has 2 </w:t>
      </w:r>
      <w:proofErr w:type="spellStart"/>
      <w:r w:rsidRPr="0075240B">
        <w:rPr>
          <w:rFonts w:eastAsia="等线" w:hint="eastAsia"/>
          <w:color w:val="000000" w:themeColor="text1"/>
          <w:lang w:eastAsia="zh-CN"/>
        </w:rPr>
        <w:t>POs.</w:t>
      </w:r>
      <w:proofErr w:type="spellEnd"/>
      <w:r w:rsidRPr="0075240B">
        <w:rPr>
          <w:rFonts w:eastAsia="等线" w:hint="eastAsia"/>
          <w:color w:val="000000" w:themeColor="text1"/>
          <w:lang w:eastAsia="zh-CN"/>
        </w:rPr>
        <w:t xml:space="preserve"> </w:t>
      </w:r>
      <w:r w:rsidR="00247A4E" w:rsidRPr="0075240B">
        <w:rPr>
          <w:rFonts w:eastAsia="等线" w:hint="eastAsia"/>
          <w:color w:val="000000" w:themeColor="text1"/>
          <w:lang w:eastAsia="zh-CN"/>
        </w:rPr>
        <w:t xml:space="preserve">comparing these two methods, the second one is much more </w:t>
      </w:r>
      <w:r w:rsidR="00247A4E" w:rsidRPr="0075240B">
        <w:rPr>
          <w:rFonts w:eastAsia="等线"/>
          <w:color w:val="000000" w:themeColor="text1"/>
          <w:lang w:eastAsia="zh-CN"/>
        </w:rPr>
        <w:t>preferred</w:t>
      </w:r>
      <w:r w:rsidR="00247A4E" w:rsidRPr="0075240B">
        <w:rPr>
          <w:rFonts w:eastAsia="等线" w:hint="eastAsia"/>
          <w:color w:val="000000" w:themeColor="text1"/>
          <w:lang w:eastAsia="zh-CN"/>
        </w:rPr>
        <w:t xml:space="preserve"> due to no introduction of </w:t>
      </w:r>
      <w:r w:rsidR="00247A4E" w:rsidRPr="0075240B">
        <w:rPr>
          <w:rFonts w:eastAsia="等线"/>
          <w:color w:val="000000" w:themeColor="text1"/>
          <w:lang w:eastAsia="zh-CN"/>
        </w:rPr>
        <w:t>signaling</w:t>
      </w:r>
      <w:r w:rsidR="00247A4E" w:rsidRPr="0075240B">
        <w:rPr>
          <w:rFonts w:eastAsia="等线" w:hint="eastAsia"/>
          <w:color w:val="000000" w:themeColor="text1"/>
          <w:lang w:eastAsia="zh-CN"/>
        </w:rPr>
        <w:t xml:space="preserve"> overhead. </w:t>
      </w:r>
    </w:p>
    <w:p w14:paraId="60962F41" w14:textId="77777777" w:rsidR="00AC4E5C" w:rsidRPr="0075240B" w:rsidRDefault="00AC4E5C" w:rsidP="00AC4E5C">
      <w:pPr>
        <w:spacing w:before="120" w:after="120" w:line="360" w:lineRule="auto"/>
        <w:ind w:firstLineChars="0" w:firstLine="0"/>
        <w:rPr>
          <w:rFonts w:eastAsia="等线"/>
          <w:color w:val="000000" w:themeColor="text1"/>
          <w:lang w:eastAsia="zh-CN"/>
        </w:rPr>
      </w:pPr>
      <w:r w:rsidRPr="0075240B">
        <w:rPr>
          <w:rFonts w:eastAsia="等线" w:hint="eastAsia"/>
          <w:noProof/>
          <w:color w:val="000000" w:themeColor="text1"/>
          <w:lang w:eastAsia="zh-CN"/>
        </w:rPr>
        <w:drawing>
          <wp:inline distT="0" distB="0" distL="0" distR="0" wp14:anchorId="2B134A7B" wp14:editId="1E1D13AC">
            <wp:extent cx="6189345" cy="8180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818093"/>
                    </a:xfrm>
                    <a:prstGeom prst="rect">
                      <a:avLst/>
                    </a:prstGeom>
                    <a:noFill/>
                    <a:ln>
                      <a:noFill/>
                    </a:ln>
                  </pic:spPr>
                </pic:pic>
              </a:graphicData>
            </a:graphic>
          </wp:inline>
        </w:drawing>
      </w:r>
    </w:p>
    <w:p w14:paraId="7C9FA7C0" w14:textId="77777777" w:rsidR="00AC4E5C" w:rsidRPr="0075240B" w:rsidRDefault="00AC4E5C" w:rsidP="00AC4E5C">
      <w:pPr>
        <w:spacing w:before="120" w:after="120" w:line="360" w:lineRule="auto"/>
        <w:ind w:firstLineChars="0" w:firstLine="0"/>
        <w:jc w:val="center"/>
        <w:rPr>
          <w:rFonts w:eastAsia="等线"/>
          <w:color w:val="000000" w:themeColor="text1"/>
          <w:lang w:eastAsia="zh-CN"/>
        </w:rPr>
      </w:pPr>
      <w:r w:rsidRPr="0075240B">
        <w:rPr>
          <w:rFonts w:eastAsia="等线" w:hint="eastAsia"/>
          <w:color w:val="000000" w:themeColor="text1"/>
          <w:lang w:eastAsia="zh-CN"/>
        </w:rPr>
        <w:t xml:space="preserve">Fig. 1 </w:t>
      </w:r>
      <w:r w:rsidRPr="0075240B">
        <w:rPr>
          <w:rFonts w:eastAsia="等线"/>
          <w:color w:val="000000" w:themeColor="text1"/>
          <w:lang w:eastAsia="zh-CN"/>
        </w:rPr>
        <w:t>–</w:t>
      </w:r>
      <w:r w:rsidRPr="0075240B">
        <w:rPr>
          <w:rFonts w:eastAsia="等线" w:hint="eastAsia"/>
          <w:color w:val="000000" w:themeColor="text1"/>
          <w:lang w:eastAsia="zh-CN"/>
        </w:rPr>
        <w:t xml:space="preserve"> interpretation of repetition number as the number of PO in one SDT-PUSCH </w:t>
      </w:r>
      <w:r w:rsidRPr="0075240B">
        <w:rPr>
          <w:rFonts w:eastAsia="等线"/>
          <w:color w:val="000000" w:themeColor="text1"/>
          <w:lang w:eastAsia="zh-CN"/>
        </w:rPr>
        <w:t>period</w:t>
      </w:r>
      <w:r w:rsidRPr="0075240B">
        <w:rPr>
          <w:rFonts w:eastAsia="等线" w:hint="eastAsia"/>
          <w:color w:val="000000" w:themeColor="text1"/>
          <w:lang w:eastAsia="zh-CN"/>
        </w:rPr>
        <w:t>.</w:t>
      </w:r>
    </w:p>
    <w:p w14:paraId="13F37A79" w14:textId="4AFB63ED" w:rsidR="00AC4E5C" w:rsidRPr="0075240B" w:rsidRDefault="00AC4E5C" w:rsidP="00AC4E5C">
      <w:pPr>
        <w:spacing w:before="120" w:after="120" w:line="360" w:lineRule="auto"/>
        <w:rPr>
          <w:rFonts w:eastAsia="等线"/>
          <w:b/>
          <w:i/>
          <w:lang w:val="en-GB" w:eastAsia="zh-CN"/>
        </w:rPr>
      </w:pPr>
      <w:r w:rsidRPr="0075240B">
        <w:rPr>
          <w:rFonts w:eastAsia="等线" w:hint="eastAsia"/>
          <w:b/>
          <w:i/>
          <w:lang w:val="en-GB" w:eastAsia="zh-CN"/>
        </w:rPr>
        <w:t xml:space="preserve">Proposal </w:t>
      </w:r>
      <w:r w:rsidR="0075240B" w:rsidRPr="0075240B">
        <w:rPr>
          <w:rFonts w:eastAsia="等线" w:hint="eastAsia"/>
          <w:b/>
          <w:i/>
          <w:lang w:val="en-GB" w:eastAsia="zh-CN"/>
        </w:rPr>
        <w:t>2</w:t>
      </w:r>
      <w:r w:rsidRPr="0075240B">
        <w:rPr>
          <w:rFonts w:eastAsia="等线" w:hint="eastAsia"/>
          <w:b/>
          <w:i/>
          <w:lang w:val="en-GB" w:eastAsia="zh-CN"/>
        </w:rPr>
        <w:t xml:space="preserve">: Configure the number of </w:t>
      </w:r>
      <w:r w:rsidRPr="0075240B">
        <w:rPr>
          <w:rFonts w:eastAsia="等线"/>
          <w:b/>
          <w:i/>
          <w:lang w:val="en-GB" w:eastAsia="zh-CN"/>
        </w:rPr>
        <w:t xml:space="preserve">PUSCH transmission occasion (PO) in one </w:t>
      </w:r>
      <w:r w:rsidRPr="0075240B">
        <w:rPr>
          <w:rFonts w:eastAsia="等线" w:hint="eastAsia"/>
          <w:b/>
          <w:i/>
          <w:lang w:val="en-GB" w:eastAsia="zh-CN"/>
        </w:rPr>
        <w:t>CG</w:t>
      </w:r>
      <w:r w:rsidRPr="0075240B">
        <w:rPr>
          <w:rFonts w:eastAsia="等线"/>
          <w:b/>
          <w:i/>
          <w:lang w:val="en-GB" w:eastAsia="zh-CN"/>
        </w:rPr>
        <w:t>-PUSCH period</w:t>
      </w:r>
      <w:r w:rsidRPr="0075240B">
        <w:rPr>
          <w:rFonts w:eastAsia="等线" w:hint="eastAsia"/>
          <w:b/>
          <w:i/>
          <w:lang w:val="en-GB" w:eastAsia="zh-CN"/>
        </w:rPr>
        <w:t xml:space="preserve"> by re-interpret</w:t>
      </w:r>
      <w:r w:rsidR="00247A4E" w:rsidRPr="0075240B">
        <w:rPr>
          <w:rFonts w:eastAsia="等线" w:hint="eastAsia"/>
          <w:b/>
          <w:i/>
          <w:lang w:val="en-GB" w:eastAsia="zh-CN"/>
        </w:rPr>
        <w:t>ing</w:t>
      </w:r>
      <w:r w:rsidRPr="0075240B">
        <w:rPr>
          <w:rFonts w:eastAsia="等线" w:hint="eastAsia"/>
          <w:b/>
          <w:i/>
          <w:lang w:val="en-GB" w:eastAsia="zh-CN"/>
        </w:rPr>
        <w:t xml:space="preserve"> the number of repetitions configured.</w:t>
      </w:r>
    </w:p>
    <w:p w14:paraId="6133561B" w14:textId="1A6EA444" w:rsidR="00247A4E" w:rsidRDefault="00247A4E" w:rsidP="00247A4E">
      <w:pPr>
        <w:rPr>
          <w:lang w:eastAsia="zh-CN"/>
        </w:rPr>
      </w:pPr>
      <w:r w:rsidRPr="0075240B">
        <w:rPr>
          <w:rFonts w:eastAsia="等线"/>
          <w:lang w:eastAsia="zh-CN"/>
        </w:rPr>
        <w:t>F</w:t>
      </w:r>
      <w:r w:rsidRPr="0075240B">
        <w:rPr>
          <w:rFonts w:eastAsia="等线" w:hint="eastAsia"/>
          <w:lang w:eastAsia="zh-CN"/>
        </w:rPr>
        <w:t xml:space="preserve">or the issue whether to support the repetition in CG-SDT, as we discussed before, it is questionable </w:t>
      </w:r>
      <w:r w:rsidRPr="0075240B">
        <w:rPr>
          <w:rFonts w:hint="eastAsia"/>
          <w:lang w:eastAsia="zh-CN"/>
        </w:rPr>
        <w:t xml:space="preserve">why CG-SDT should support repetition? </w:t>
      </w:r>
      <w:r w:rsidRPr="0075240B">
        <w:rPr>
          <w:lang w:eastAsia="zh-CN"/>
        </w:rPr>
        <w:t>W</w:t>
      </w:r>
      <w:r w:rsidRPr="0075240B">
        <w:rPr>
          <w:rFonts w:hint="eastAsia"/>
          <w:lang w:eastAsia="zh-CN"/>
        </w:rPr>
        <w:t xml:space="preserve">e already agree the CG-SDT will be selected </w:t>
      </w:r>
      <w:r w:rsidRPr="0075240B">
        <w:rPr>
          <w:lang w:eastAsia="zh-CN"/>
        </w:rPr>
        <w:t>based</w:t>
      </w:r>
      <w:r w:rsidRPr="0075240B">
        <w:rPr>
          <w:rFonts w:hint="eastAsia"/>
          <w:lang w:eastAsia="zh-CN"/>
        </w:rPr>
        <w:t xml:space="preserve"> on a threshold, </w:t>
      </w:r>
      <w:proofErr w:type="gramStart"/>
      <w:r w:rsidRPr="0075240B">
        <w:rPr>
          <w:rFonts w:hint="eastAsia"/>
          <w:lang w:eastAsia="zh-CN"/>
        </w:rPr>
        <w:t>certainly</w:t>
      </w:r>
      <w:proofErr w:type="gramEnd"/>
      <w:r w:rsidRPr="0075240B">
        <w:rPr>
          <w:rFonts w:hint="eastAsia"/>
          <w:lang w:eastAsia="zh-CN"/>
        </w:rPr>
        <w:t xml:space="preserve"> a UE with certain good channel condition is able to use CG-SDT, rather than</w:t>
      </w:r>
      <w:r>
        <w:rPr>
          <w:rFonts w:hint="eastAsia"/>
          <w:lang w:eastAsia="zh-CN"/>
        </w:rPr>
        <w:t xml:space="preserve"> these in poor channel condition who needs </w:t>
      </w:r>
      <w:r>
        <w:rPr>
          <w:lang w:eastAsia="zh-CN"/>
        </w:rPr>
        <w:t>repetition</w:t>
      </w:r>
      <w:r>
        <w:rPr>
          <w:rFonts w:eastAsia="等线" w:hint="eastAsia"/>
          <w:lang w:eastAsia="zh-CN"/>
        </w:rPr>
        <w:t>, who might use RA-SDT or even not qualified for SDT</w:t>
      </w:r>
      <w:r>
        <w:rPr>
          <w:rFonts w:hint="eastAsia"/>
          <w:lang w:eastAsia="zh-CN"/>
        </w:rPr>
        <w:t xml:space="preserve">. </w:t>
      </w:r>
    </w:p>
    <w:p w14:paraId="097B2C58" w14:textId="0841F4D3" w:rsidR="00247A4E" w:rsidRDefault="00247A4E" w:rsidP="00247A4E">
      <w:pPr>
        <w:rPr>
          <w:rFonts w:eastAsia="等线" w:hint="eastAsia"/>
          <w:lang w:eastAsia="zh-CN"/>
        </w:rPr>
      </w:pPr>
      <w:r>
        <w:rPr>
          <w:lang w:eastAsia="zh-CN"/>
        </w:rPr>
        <w:t>A</w:t>
      </w:r>
      <w:r>
        <w:rPr>
          <w:rFonts w:hint="eastAsia"/>
          <w:lang w:eastAsia="zh-CN"/>
        </w:rPr>
        <w:t xml:space="preserve">nother concern </w:t>
      </w:r>
      <w:r>
        <w:rPr>
          <w:rFonts w:eastAsia="等线" w:hint="eastAsia"/>
          <w:lang w:eastAsia="zh-CN"/>
        </w:rPr>
        <w:t>is</w:t>
      </w:r>
      <w:r>
        <w:rPr>
          <w:rFonts w:hint="eastAsia"/>
          <w:lang w:eastAsia="zh-CN"/>
        </w:rPr>
        <w:t xml:space="preserve"> that, the configured repetitions (equal to the transmission occasions) will be through the validation check, or availability check</w:t>
      </w:r>
      <w:r w:rsidR="0075240B">
        <w:rPr>
          <w:rFonts w:eastAsia="等线" w:hint="eastAsia"/>
          <w:lang w:eastAsia="zh-CN"/>
        </w:rPr>
        <w:t>.</w:t>
      </w:r>
      <w:r w:rsidR="0075240B">
        <w:rPr>
          <w:rFonts w:hint="eastAsia"/>
          <w:lang w:eastAsia="zh-CN"/>
        </w:rPr>
        <w:t xml:space="preserve"> </w:t>
      </w:r>
      <w:r w:rsidR="0075240B">
        <w:rPr>
          <w:rFonts w:eastAsia="等线" w:hint="eastAsia"/>
          <w:lang w:eastAsia="zh-CN"/>
        </w:rPr>
        <w:t>I</w:t>
      </w:r>
      <w:r>
        <w:rPr>
          <w:rFonts w:hint="eastAsia"/>
          <w:lang w:eastAsia="zh-CN"/>
        </w:rPr>
        <w:t xml:space="preserve">t will end up with different number of </w:t>
      </w:r>
      <w:r>
        <w:rPr>
          <w:lang w:eastAsia="zh-CN"/>
        </w:rPr>
        <w:t>occasions</w:t>
      </w:r>
      <w:r>
        <w:rPr>
          <w:rFonts w:hint="eastAsia"/>
          <w:lang w:eastAsia="zh-CN"/>
        </w:rPr>
        <w:t xml:space="preserve"> from time to time, but the </w:t>
      </w:r>
      <w:r w:rsidR="0075240B">
        <w:rPr>
          <w:rFonts w:eastAsia="等线" w:hint="eastAsia"/>
          <w:lang w:eastAsia="zh-CN"/>
        </w:rPr>
        <w:t>suggestion to</w:t>
      </w:r>
      <w:r w:rsidR="0075240B" w:rsidRPr="0075240B">
        <w:rPr>
          <w:rFonts w:hint="eastAsia"/>
          <w:lang w:eastAsia="zh-CN"/>
        </w:rPr>
        <w:t xml:space="preserve"> </w:t>
      </w:r>
      <w:r w:rsidR="0075240B">
        <w:rPr>
          <w:rFonts w:eastAsia="等线"/>
          <w:lang w:eastAsia="zh-CN"/>
        </w:rPr>
        <w:t>consider</w:t>
      </w:r>
      <w:r w:rsidR="0075240B">
        <w:rPr>
          <w:rFonts w:eastAsia="等线" w:hint="eastAsia"/>
          <w:lang w:eastAsia="zh-CN"/>
        </w:rPr>
        <w:t xml:space="preserve"> these </w:t>
      </w:r>
      <w:r w:rsidR="0075240B">
        <w:rPr>
          <w:rFonts w:eastAsia="等线"/>
          <w:lang w:eastAsia="zh-CN"/>
        </w:rPr>
        <w:t>repetition</w:t>
      </w:r>
      <w:r w:rsidR="0075240B">
        <w:rPr>
          <w:rFonts w:eastAsia="等线" w:hint="eastAsia"/>
          <w:lang w:eastAsia="zh-CN"/>
        </w:rPr>
        <w:t xml:space="preserve"> in one period </w:t>
      </w:r>
      <w:r w:rsidR="0075240B">
        <w:rPr>
          <w:rFonts w:hint="eastAsia"/>
          <w:lang w:eastAsia="zh-CN"/>
        </w:rPr>
        <w:t>as a bundle of transmission occasions that are mapped to the same SSB(s)</w:t>
      </w:r>
      <w:r>
        <w:rPr>
          <w:rFonts w:hint="eastAsia"/>
          <w:lang w:eastAsia="zh-CN"/>
        </w:rPr>
        <w:t xml:space="preserve"> will count  each group with different of transmission occasions as the same level unit for SSB </w:t>
      </w:r>
      <w:r>
        <w:rPr>
          <w:lang w:eastAsia="zh-CN"/>
        </w:rPr>
        <w:t>association</w:t>
      </w:r>
      <w:r>
        <w:rPr>
          <w:rFonts w:hint="eastAsia"/>
          <w:lang w:eastAsia="zh-CN"/>
        </w:rPr>
        <w:t>,  it is an unfair design principle.</w:t>
      </w:r>
    </w:p>
    <w:p w14:paraId="4D4B2DA7" w14:textId="58233276" w:rsidR="00247A4E" w:rsidRPr="00247A4E" w:rsidRDefault="00247A4E" w:rsidP="00247A4E">
      <w:pPr>
        <w:rPr>
          <w:rFonts w:eastAsia="等线"/>
          <w:lang w:eastAsia="zh-CN"/>
        </w:rPr>
      </w:pPr>
      <w:r>
        <w:rPr>
          <w:rFonts w:hint="eastAsia"/>
          <w:noProof/>
          <w:lang w:eastAsia="zh-CN"/>
        </w:rPr>
        <w:lastRenderedPageBreak/>
        <w:drawing>
          <wp:inline distT="0" distB="0" distL="0" distR="0" wp14:anchorId="5953CE0E" wp14:editId="5708D8E4">
            <wp:extent cx="6024156" cy="1095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29054" cy="1096266"/>
                    </a:xfrm>
                    <a:prstGeom prst="rect">
                      <a:avLst/>
                    </a:prstGeom>
                    <a:noFill/>
                    <a:ln>
                      <a:noFill/>
                    </a:ln>
                  </pic:spPr>
                </pic:pic>
              </a:graphicData>
            </a:graphic>
          </wp:inline>
        </w:drawing>
      </w:r>
    </w:p>
    <w:p w14:paraId="18D38B21" w14:textId="7C1321D5" w:rsidR="00CB0AC3" w:rsidRPr="00AC4E5C" w:rsidRDefault="00247A4E" w:rsidP="00247A4E">
      <w:pPr>
        <w:spacing w:before="120" w:after="120" w:line="360" w:lineRule="auto"/>
        <w:jc w:val="center"/>
        <w:rPr>
          <w:rFonts w:eastAsia="等线"/>
          <w:lang w:eastAsia="zh-CN"/>
        </w:rPr>
      </w:pPr>
      <w:r w:rsidRPr="0075240B">
        <w:rPr>
          <w:rFonts w:eastAsia="等线" w:hint="eastAsia"/>
          <w:color w:val="000000" w:themeColor="text1"/>
          <w:lang w:eastAsia="zh-CN"/>
        </w:rPr>
        <w:t xml:space="preserve">Fig. 2 </w:t>
      </w:r>
      <w:r w:rsidRPr="0075240B">
        <w:rPr>
          <w:rFonts w:eastAsia="等线"/>
          <w:color w:val="000000" w:themeColor="text1"/>
          <w:lang w:eastAsia="zh-CN"/>
        </w:rPr>
        <w:t>–</w:t>
      </w:r>
      <w:r w:rsidRPr="0075240B">
        <w:rPr>
          <w:rFonts w:eastAsia="等线" w:hint="eastAsia"/>
          <w:color w:val="000000" w:themeColor="text1"/>
          <w:lang w:eastAsia="zh-CN"/>
        </w:rPr>
        <w:t xml:space="preserve"> example of uneven number of PO repetitions for SSB </w:t>
      </w:r>
      <w:r w:rsidRPr="0075240B">
        <w:rPr>
          <w:rFonts w:eastAsia="等线"/>
          <w:color w:val="000000" w:themeColor="text1"/>
          <w:lang w:eastAsia="zh-CN"/>
        </w:rPr>
        <w:t>association</w:t>
      </w:r>
    </w:p>
    <w:p w14:paraId="7A3FE1A0" w14:textId="628A3CBD" w:rsidR="0075240B" w:rsidRDefault="0075240B" w:rsidP="003647B6">
      <w:pPr>
        <w:spacing w:line="360" w:lineRule="auto"/>
        <w:rPr>
          <w:rFonts w:eastAsia="等线" w:hint="eastAsia"/>
          <w:b/>
          <w:i/>
          <w:lang w:val="en-GB" w:eastAsia="zh-CN"/>
        </w:rPr>
      </w:pPr>
      <w:r>
        <w:rPr>
          <w:rFonts w:eastAsia="等线"/>
          <w:b/>
          <w:i/>
          <w:lang w:val="en-GB" w:eastAsia="zh-CN"/>
        </w:rPr>
        <w:t>O</w:t>
      </w:r>
      <w:r>
        <w:rPr>
          <w:rFonts w:eastAsia="等线" w:hint="eastAsia"/>
          <w:b/>
          <w:i/>
          <w:lang w:val="en-GB" w:eastAsia="zh-CN"/>
        </w:rPr>
        <w:t>bservation 1: the repetition in CG-SDT is not motivated.</w:t>
      </w:r>
    </w:p>
    <w:p w14:paraId="690568D7" w14:textId="589D1796" w:rsidR="00FD4E02" w:rsidRPr="003647B6" w:rsidRDefault="00AC4E5C" w:rsidP="003647B6">
      <w:pPr>
        <w:spacing w:line="360" w:lineRule="auto"/>
        <w:rPr>
          <w:rFonts w:eastAsia="等线"/>
          <w:b/>
          <w:i/>
          <w:lang w:val="en-GB" w:eastAsia="zh-CN"/>
        </w:rPr>
      </w:pPr>
      <w:r w:rsidRPr="00AC4E5C">
        <w:rPr>
          <w:rFonts w:eastAsia="等线" w:hint="eastAsia"/>
          <w:b/>
          <w:i/>
          <w:lang w:val="en-GB" w:eastAsia="zh-CN"/>
        </w:rPr>
        <w:t xml:space="preserve">Proposal </w:t>
      </w:r>
      <w:r w:rsidR="0075240B">
        <w:rPr>
          <w:rFonts w:eastAsia="等线" w:hint="eastAsia"/>
          <w:b/>
          <w:i/>
          <w:lang w:val="en-GB" w:eastAsia="zh-CN"/>
        </w:rPr>
        <w:t>3</w:t>
      </w:r>
      <w:r w:rsidRPr="00AC4E5C">
        <w:rPr>
          <w:rFonts w:eastAsia="等线" w:hint="eastAsia"/>
          <w:b/>
          <w:i/>
          <w:lang w:val="en-GB" w:eastAsia="zh-CN"/>
        </w:rPr>
        <w:t>:</w:t>
      </w:r>
      <w:r>
        <w:rPr>
          <w:rFonts w:eastAsia="等线" w:hint="eastAsia"/>
          <w:b/>
          <w:i/>
          <w:lang w:val="en-GB" w:eastAsia="zh-CN"/>
        </w:rPr>
        <w:t xml:space="preserve"> </w:t>
      </w:r>
      <w:r w:rsidR="0075240B">
        <w:rPr>
          <w:rFonts w:eastAsia="等线" w:hint="eastAsia"/>
          <w:b/>
          <w:i/>
          <w:lang w:val="en-GB" w:eastAsia="zh-CN"/>
        </w:rPr>
        <w:t xml:space="preserve">the </w:t>
      </w:r>
      <w:r w:rsidR="0075240B">
        <w:rPr>
          <w:rFonts w:eastAsia="等线"/>
          <w:b/>
          <w:i/>
          <w:lang w:val="en-GB" w:eastAsia="zh-CN"/>
        </w:rPr>
        <w:t>repletion</w:t>
      </w:r>
      <w:r w:rsidR="0075240B">
        <w:rPr>
          <w:rFonts w:eastAsia="等线" w:hint="eastAsia"/>
          <w:b/>
          <w:i/>
          <w:lang w:val="en-GB" w:eastAsia="zh-CN"/>
        </w:rPr>
        <w:t xml:space="preserve"> in CG-SDT </w:t>
      </w:r>
      <w:proofErr w:type="gramStart"/>
      <w:r w:rsidR="0075240B">
        <w:rPr>
          <w:rFonts w:eastAsia="等线" w:hint="eastAsia"/>
          <w:b/>
          <w:i/>
          <w:lang w:val="en-GB" w:eastAsia="zh-CN"/>
        </w:rPr>
        <w:t>is not supported</w:t>
      </w:r>
      <w:proofErr w:type="gramEnd"/>
      <w:r>
        <w:rPr>
          <w:rFonts w:eastAsia="等线" w:hint="eastAsia"/>
          <w:b/>
          <w:i/>
          <w:lang w:val="en-GB" w:eastAsia="zh-CN"/>
        </w:rPr>
        <w:t>.</w:t>
      </w:r>
    </w:p>
    <w:p w14:paraId="21C13B78" w14:textId="77777777" w:rsidR="00252EF9" w:rsidRDefault="00252EF9" w:rsidP="00BC6755">
      <w:pPr>
        <w:spacing w:before="120" w:after="120" w:line="360" w:lineRule="auto"/>
        <w:ind w:firstLineChars="0"/>
        <w:rPr>
          <w:rFonts w:eastAsia="等线"/>
          <w:b/>
          <w:i/>
          <w:lang w:eastAsia="zh-CN"/>
        </w:rPr>
      </w:pPr>
    </w:p>
    <w:p w14:paraId="0D133D51" w14:textId="1EB6A8C0" w:rsidR="00252EF9" w:rsidRDefault="00F70ED7" w:rsidP="00F70ED7">
      <w:pPr>
        <w:pStyle w:val="Heading2"/>
        <w:tabs>
          <w:tab w:val="clear" w:pos="5113"/>
          <w:tab w:val="num" w:pos="567"/>
        </w:tabs>
        <w:ind w:left="567"/>
        <w:rPr>
          <w:rFonts w:eastAsia="等线"/>
          <w:lang w:eastAsia="zh-CN"/>
        </w:rPr>
      </w:pPr>
      <w:r w:rsidRPr="00F70ED7">
        <w:rPr>
          <w:rFonts w:hint="eastAsia"/>
        </w:rPr>
        <w:t>RACH configuration for RA-SDT</w:t>
      </w:r>
    </w:p>
    <w:p w14:paraId="53D17109" w14:textId="6EEBE9A2" w:rsidR="00F70ED7" w:rsidRDefault="00F70ED7" w:rsidP="00F70ED7">
      <w:pPr>
        <w:rPr>
          <w:rFonts w:eastAsia="等线"/>
          <w:lang w:val="en-GB" w:eastAsia="zh-CN"/>
        </w:rPr>
      </w:pPr>
      <w:r>
        <w:rPr>
          <w:rFonts w:eastAsia="等线"/>
          <w:lang w:val="en-GB" w:eastAsia="zh-CN"/>
        </w:rPr>
        <w:t>I</w:t>
      </w:r>
      <w:r>
        <w:rPr>
          <w:rFonts w:eastAsia="等线" w:hint="eastAsia"/>
          <w:lang w:val="en-GB" w:eastAsia="zh-CN"/>
        </w:rPr>
        <w:t xml:space="preserve">n case of RA-SDT, the UE will initiate the normal RACH </w:t>
      </w:r>
      <w:r>
        <w:rPr>
          <w:rFonts w:eastAsia="等线"/>
          <w:lang w:val="en-GB" w:eastAsia="zh-CN"/>
        </w:rPr>
        <w:t>procedure</w:t>
      </w:r>
      <w:r>
        <w:rPr>
          <w:rFonts w:eastAsia="等线" w:hint="eastAsia"/>
          <w:lang w:val="en-GB" w:eastAsia="zh-CN"/>
        </w:rPr>
        <w:t xml:space="preserve"> if the RA-SDT condition is </w:t>
      </w:r>
      <w:r>
        <w:rPr>
          <w:rFonts w:eastAsia="等线"/>
          <w:lang w:val="en-GB" w:eastAsia="zh-CN"/>
        </w:rPr>
        <w:t>satisfied</w:t>
      </w:r>
      <w:r>
        <w:rPr>
          <w:rFonts w:eastAsia="等线" w:hint="eastAsia"/>
          <w:lang w:val="en-GB" w:eastAsia="zh-CN"/>
        </w:rPr>
        <w:t xml:space="preserve">. </w:t>
      </w:r>
      <w:proofErr w:type="gramStart"/>
      <w:r>
        <w:rPr>
          <w:rFonts w:eastAsia="等线"/>
          <w:lang w:val="en-GB" w:eastAsia="zh-CN"/>
        </w:rPr>
        <w:t>T</w:t>
      </w:r>
      <w:r>
        <w:rPr>
          <w:rFonts w:eastAsia="等线" w:hint="eastAsia"/>
          <w:lang w:val="en-GB" w:eastAsia="zh-CN"/>
        </w:rPr>
        <w:t>hus</w:t>
      </w:r>
      <w:proofErr w:type="gramEnd"/>
      <w:r>
        <w:rPr>
          <w:rFonts w:eastAsia="等线" w:hint="eastAsia"/>
          <w:lang w:val="en-GB" w:eastAsia="zh-CN"/>
        </w:rPr>
        <w:t xml:space="preserve"> the RACH resource for RA-SDT could be very similar to </w:t>
      </w:r>
      <w:r>
        <w:rPr>
          <w:rFonts w:eastAsia="等线"/>
          <w:lang w:val="en-GB" w:eastAsia="zh-CN"/>
        </w:rPr>
        <w:t>what</w:t>
      </w:r>
      <w:r>
        <w:rPr>
          <w:rFonts w:eastAsia="等线" w:hint="eastAsia"/>
          <w:lang w:val="en-GB" w:eastAsia="zh-CN"/>
        </w:rPr>
        <w:t xml:space="preserve"> normal RACH procedure need, </w:t>
      </w:r>
      <w:r>
        <w:rPr>
          <w:rFonts w:eastAsia="等线"/>
          <w:lang w:val="en-GB" w:eastAsia="zh-CN"/>
        </w:rPr>
        <w:t>especially</w:t>
      </w:r>
      <w:r>
        <w:rPr>
          <w:rFonts w:eastAsia="等线" w:hint="eastAsia"/>
          <w:lang w:val="en-GB" w:eastAsia="zh-CN"/>
        </w:rPr>
        <w:t xml:space="preserve"> for the case that the SDT and non-SDT are using </w:t>
      </w:r>
      <w:r>
        <w:rPr>
          <w:rFonts w:eastAsia="等线"/>
          <w:lang w:val="en-GB" w:eastAsia="zh-CN"/>
        </w:rPr>
        <w:t>separate</w:t>
      </w:r>
      <w:r>
        <w:rPr>
          <w:rFonts w:eastAsia="等线" w:hint="eastAsia"/>
          <w:lang w:val="en-GB" w:eastAsia="zh-CN"/>
        </w:rPr>
        <w:t xml:space="preserve"> RACH occasions. </w:t>
      </w:r>
      <w:r>
        <w:rPr>
          <w:rFonts w:eastAsia="等线"/>
          <w:lang w:val="en-GB" w:eastAsia="zh-CN"/>
        </w:rPr>
        <w:t>T</w:t>
      </w:r>
      <w:r>
        <w:rPr>
          <w:rFonts w:eastAsia="等线" w:hint="eastAsia"/>
          <w:lang w:val="en-GB" w:eastAsia="zh-CN"/>
        </w:rPr>
        <w:t xml:space="preserve">here might be some </w:t>
      </w:r>
      <w:r>
        <w:rPr>
          <w:rFonts w:eastAsia="等线"/>
          <w:lang w:val="en-GB" w:eastAsia="zh-CN"/>
        </w:rPr>
        <w:t>small</w:t>
      </w:r>
      <w:r>
        <w:rPr>
          <w:rFonts w:eastAsia="等线" w:hint="eastAsia"/>
          <w:lang w:val="en-GB" w:eastAsia="zh-CN"/>
        </w:rPr>
        <w:t xml:space="preserve"> issues needs to be taken care for the case when SDT and non-SDT are using shared RO, i.e., subset sharing and the preamble indication. </w:t>
      </w:r>
    </w:p>
    <w:p w14:paraId="2E4A51F8" w14:textId="026DBD99" w:rsidR="00F70ED7" w:rsidRDefault="00F70ED7" w:rsidP="00F70ED7">
      <w:pPr>
        <w:rPr>
          <w:rFonts w:eastAsia="等线"/>
          <w:lang w:val="en-GB" w:eastAsia="zh-CN"/>
        </w:rPr>
      </w:pPr>
      <w:r>
        <w:rPr>
          <w:rFonts w:eastAsia="等线"/>
          <w:lang w:val="en-GB" w:eastAsia="zh-CN"/>
        </w:rPr>
        <w:t>Because</w:t>
      </w:r>
      <w:r>
        <w:rPr>
          <w:rFonts w:eastAsia="等线" w:hint="eastAsia"/>
          <w:lang w:val="en-GB" w:eastAsia="zh-CN"/>
        </w:rPr>
        <w:t xml:space="preserve"> the 2step RACH </w:t>
      </w:r>
      <w:proofErr w:type="gramStart"/>
      <w:r w:rsidR="002C5310">
        <w:rPr>
          <w:rFonts w:eastAsia="等线" w:hint="eastAsia"/>
          <w:lang w:val="en-GB" w:eastAsia="zh-CN"/>
        </w:rPr>
        <w:t>has been</w:t>
      </w:r>
      <w:r>
        <w:rPr>
          <w:rFonts w:eastAsia="等线" w:hint="eastAsia"/>
          <w:lang w:val="en-GB" w:eastAsia="zh-CN"/>
        </w:rPr>
        <w:t xml:space="preserve"> introduced</w:t>
      </w:r>
      <w:proofErr w:type="gramEnd"/>
      <w:r>
        <w:rPr>
          <w:rFonts w:eastAsia="等线" w:hint="eastAsia"/>
          <w:lang w:val="en-GB" w:eastAsia="zh-CN"/>
        </w:rPr>
        <w:t xml:space="preserve"> already in Rel-16, the design of subset sharing and preamble indication should consider the impact of both 4step RACH and 2step RACH if they are using shared RO as </w:t>
      </w:r>
      <w:r>
        <w:rPr>
          <w:rFonts w:eastAsia="等线"/>
          <w:lang w:val="en-GB" w:eastAsia="zh-CN"/>
        </w:rPr>
        <w:t>well</w:t>
      </w:r>
      <w:r>
        <w:rPr>
          <w:rFonts w:eastAsia="等线" w:hint="eastAsia"/>
          <w:lang w:val="en-GB" w:eastAsia="zh-CN"/>
        </w:rPr>
        <w:t xml:space="preserve">. </w:t>
      </w:r>
    </w:p>
    <w:p w14:paraId="470F48EF" w14:textId="69FB693A" w:rsidR="002C5310" w:rsidRPr="002C5310" w:rsidRDefault="002C5310" w:rsidP="00F70ED7">
      <w:pPr>
        <w:rPr>
          <w:rFonts w:eastAsia="等线"/>
          <w:b/>
          <w:i/>
          <w:u w:val="single"/>
          <w:lang w:val="en-GB" w:eastAsia="zh-CN"/>
        </w:rPr>
      </w:pPr>
      <w:r w:rsidRPr="002C5310">
        <w:rPr>
          <w:rFonts w:eastAsia="等线"/>
          <w:b/>
          <w:i/>
          <w:u w:val="single"/>
          <w:lang w:val="en-GB" w:eastAsia="zh-CN"/>
        </w:rPr>
        <w:t>S</w:t>
      </w:r>
      <w:r w:rsidRPr="002C5310">
        <w:rPr>
          <w:rFonts w:eastAsia="等线" w:hint="eastAsia"/>
          <w:b/>
          <w:i/>
          <w:u w:val="single"/>
          <w:lang w:val="en-GB" w:eastAsia="zh-CN"/>
        </w:rPr>
        <w:t>ubset sharing RO indication</w:t>
      </w:r>
    </w:p>
    <w:p w14:paraId="7A385317" w14:textId="7BC4483C" w:rsidR="002C5310" w:rsidRDefault="002C5310" w:rsidP="00F70ED7">
      <w:pPr>
        <w:rPr>
          <w:rFonts w:eastAsia="等线" w:hint="eastAsia"/>
          <w:lang w:val="en-GB" w:eastAsia="zh-CN"/>
        </w:rPr>
      </w:pPr>
      <w:r>
        <w:rPr>
          <w:rFonts w:eastAsia="等线"/>
          <w:lang w:val="en-GB" w:eastAsia="zh-CN"/>
        </w:rPr>
        <w:t>W</w:t>
      </w:r>
      <w:r>
        <w:rPr>
          <w:rFonts w:eastAsia="等线" w:hint="eastAsia"/>
          <w:lang w:val="en-GB" w:eastAsia="zh-CN"/>
        </w:rPr>
        <w:t xml:space="preserve">e think </w:t>
      </w:r>
      <w:proofErr w:type="gramStart"/>
      <w:r>
        <w:rPr>
          <w:rFonts w:eastAsia="等线" w:hint="eastAsia"/>
          <w:lang w:val="en-GB" w:eastAsia="zh-CN"/>
        </w:rPr>
        <w:t>it</w:t>
      </w:r>
      <w:r>
        <w:rPr>
          <w:rFonts w:eastAsia="等线"/>
          <w:lang w:val="en-GB" w:eastAsia="zh-CN"/>
        </w:rPr>
        <w:t>’</w:t>
      </w:r>
      <w:r>
        <w:rPr>
          <w:rFonts w:eastAsia="等线" w:hint="eastAsia"/>
          <w:lang w:val="en-GB" w:eastAsia="zh-CN"/>
        </w:rPr>
        <w:t>s</w:t>
      </w:r>
      <w:proofErr w:type="gramEnd"/>
      <w:r>
        <w:rPr>
          <w:rFonts w:eastAsia="等线" w:hint="eastAsia"/>
          <w:lang w:val="en-GB" w:eastAsia="zh-CN"/>
        </w:rPr>
        <w:t xml:space="preserve"> reasonable to also share only subset of the RO corresponding to one SSB to SDT, in order to give the configuration flexibility to </w:t>
      </w:r>
      <w:proofErr w:type="spellStart"/>
      <w:r>
        <w:rPr>
          <w:rFonts w:eastAsia="等线" w:hint="eastAsia"/>
          <w:lang w:val="en-GB" w:eastAsia="zh-CN"/>
        </w:rPr>
        <w:t>gNB</w:t>
      </w:r>
      <w:proofErr w:type="spellEnd"/>
      <w:r>
        <w:rPr>
          <w:rFonts w:eastAsia="等线" w:hint="eastAsia"/>
          <w:lang w:val="en-GB" w:eastAsia="zh-CN"/>
        </w:rPr>
        <w:t xml:space="preserve"> according to the actual situation. </w:t>
      </w:r>
      <w:r>
        <w:rPr>
          <w:rFonts w:eastAsia="等线"/>
          <w:lang w:val="en-GB" w:eastAsia="zh-CN"/>
        </w:rPr>
        <w:t>T</w:t>
      </w:r>
      <w:r>
        <w:rPr>
          <w:rFonts w:eastAsia="等线" w:hint="eastAsia"/>
          <w:lang w:val="en-GB" w:eastAsia="zh-CN"/>
        </w:rPr>
        <w:t xml:space="preserve">hus, a PRACH mask index </w:t>
      </w:r>
      <w:proofErr w:type="gramStart"/>
      <w:r>
        <w:rPr>
          <w:rFonts w:eastAsia="等线" w:hint="eastAsia"/>
          <w:lang w:val="en-GB" w:eastAsia="zh-CN"/>
        </w:rPr>
        <w:t xml:space="preserve">could be </w:t>
      </w:r>
      <w:r>
        <w:rPr>
          <w:rFonts w:eastAsia="等线"/>
          <w:lang w:val="en-GB" w:eastAsia="zh-CN"/>
        </w:rPr>
        <w:t>introduced</w:t>
      </w:r>
      <w:proofErr w:type="gramEnd"/>
      <w:r>
        <w:rPr>
          <w:rFonts w:eastAsia="等线" w:hint="eastAsia"/>
          <w:lang w:val="en-GB" w:eastAsia="zh-CN"/>
        </w:rPr>
        <w:t xml:space="preserve"> for subset RO sharing for SDT purpose. </w:t>
      </w:r>
      <w:r w:rsidR="0075240B">
        <w:rPr>
          <w:rFonts w:eastAsia="等线"/>
          <w:lang w:val="en-GB" w:eastAsia="zh-CN"/>
        </w:rPr>
        <w:t>B</w:t>
      </w:r>
      <w:r w:rsidR="0075240B">
        <w:rPr>
          <w:rFonts w:eastAsia="等线" w:hint="eastAsia"/>
          <w:lang w:val="en-GB" w:eastAsia="zh-CN"/>
        </w:rPr>
        <w:t>esides, as RAN2 agreed:</w:t>
      </w:r>
    </w:p>
    <w:p w14:paraId="3414172A" w14:textId="77777777" w:rsidR="0075240B" w:rsidRDefault="0075240B" w:rsidP="00F70ED7">
      <w:pPr>
        <w:rPr>
          <w:rFonts w:eastAsia="等线" w:hint="eastAsia"/>
          <w:lang w:val="en-GB" w:eastAsia="zh-CN"/>
        </w:rPr>
      </w:pPr>
    </w:p>
    <w:p w14:paraId="38CA7B09" w14:textId="72AAAE05" w:rsidR="0075240B" w:rsidRDefault="0075240B" w:rsidP="00F70ED7">
      <w:pPr>
        <w:rPr>
          <w:rFonts w:eastAsia="等线" w:hint="eastAsia"/>
          <w:lang w:val="en-GB" w:eastAsia="zh-CN"/>
        </w:rPr>
      </w:pPr>
      <w:r>
        <w:rPr>
          <w:noProof/>
        </w:rPr>
        <mc:AlternateContent>
          <mc:Choice Requires="wps">
            <w:drawing>
              <wp:anchor distT="0" distB="0" distL="114300" distR="114300" simplePos="0" relativeHeight="251665408" behindDoc="0" locked="0" layoutInCell="1" allowOverlap="1" wp14:anchorId="18E2FBA4" wp14:editId="56DC85F0">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FD359F1" w14:textId="77777777" w:rsidR="00B426BC" w:rsidRDefault="00B426BC" w:rsidP="0075240B">
                            <w:pPr>
                              <w:pStyle w:val="Doc-text2"/>
                              <w:numPr>
                                <w:ilvl w:val="0"/>
                                <w:numId w:val="28"/>
                              </w:numPr>
                              <w:spacing w:before="0" w:line="240" w:lineRule="auto"/>
                              <w:ind w:left="360" w:firstLineChars="0"/>
                              <w:jc w:val="left"/>
                            </w:pPr>
                            <w:r>
                              <w:t>For shared ROs case, all the following configurations can be allowed: (28/28)</w:t>
                            </w:r>
                          </w:p>
                          <w:p w14:paraId="3A2E311E" w14:textId="77777777" w:rsidR="00B426BC" w:rsidRDefault="00B426BC" w:rsidP="0075240B">
                            <w:pPr>
                              <w:pStyle w:val="Doc-text2"/>
                              <w:numPr>
                                <w:ilvl w:val="0"/>
                                <w:numId w:val="29"/>
                              </w:numPr>
                              <w:spacing w:before="0" w:line="240" w:lineRule="auto"/>
                              <w:ind w:left="720" w:firstLineChars="0"/>
                              <w:jc w:val="left"/>
                            </w:pPr>
                            <w:r>
                              <w:t>4-step RA-SDT shares ROs with 4-step RA and/or 2-step RA</w:t>
                            </w:r>
                          </w:p>
                          <w:p w14:paraId="20F39945" w14:textId="77777777" w:rsidR="00B426BC" w:rsidRPr="0075240B" w:rsidRDefault="00B426BC" w:rsidP="0075240B">
                            <w:pPr>
                              <w:pStyle w:val="Doc-text2"/>
                              <w:numPr>
                                <w:ilvl w:val="0"/>
                                <w:numId w:val="29"/>
                              </w:numPr>
                              <w:spacing w:before="0" w:line="240" w:lineRule="auto"/>
                              <w:ind w:left="720" w:firstLineChars="0"/>
                              <w:jc w:val="left"/>
                              <w:rPr>
                                <w:rFonts w:hint="eastAsia"/>
                              </w:rPr>
                            </w:pPr>
                            <w:r>
                              <w:t>2-step RA-SDT shares ROs with 4-step RA and/or 2-step RA</w:t>
                            </w:r>
                          </w:p>
                          <w:p w14:paraId="5911CB30" w14:textId="3C4BB366" w:rsidR="00B426BC" w:rsidRPr="004E275F" w:rsidRDefault="00B426BC" w:rsidP="0075240B">
                            <w:pPr>
                              <w:pStyle w:val="Doc-text2"/>
                              <w:numPr>
                                <w:ilvl w:val="0"/>
                                <w:numId w:val="29"/>
                              </w:numPr>
                              <w:spacing w:before="0" w:line="240" w:lineRule="auto"/>
                              <w:ind w:left="720" w:firstLineChars="0"/>
                              <w:jc w:val="left"/>
                            </w:pPr>
                            <w:r>
                              <w:t>2-step RA-SDT shares ROs with 4-step RA-SDT and/or 4-step RA and/or 2-step 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6"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" filled="f" strokeweight=".5pt">
                <v:fill o:detectmouseclick="t"/>
                <v:textbox style="mso-fit-shape-to-text:t">
                  <w:txbxContent>
                    <w:p w14:paraId="0FD359F1" w14:textId="77777777" w:rsidR="00B426BC" w:rsidRDefault="00B426BC" w:rsidP="0075240B">
                      <w:pPr>
                        <w:pStyle w:val="Doc-text2"/>
                        <w:numPr>
                          <w:ilvl w:val="0"/>
                          <w:numId w:val="28"/>
                        </w:numPr>
                        <w:spacing w:before="0" w:line="240" w:lineRule="auto"/>
                        <w:ind w:left="360" w:firstLineChars="0"/>
                        <w:jc w:val="left"/>
                      </w:pPr>
                      <w:r>
                        <w:t>For shared ROs case, all the following configurations can be allowed: (28/28)</w:t>
                      </w:r>
                    </w:p>
                    <w:p w14:paraId="3A2E311E" w14:textId="77777777" w:rsidR="00B426BC" w:rsidRDefault="00B426BC" w:rsidP="0075240B">
                      <w:pPr>
                        <w:pStyle w:val="Doc-text2"/>
                        <w:numPr>
                          <w:ilvl w:val="0"/>
                          <w:numId w:val="29"/>
                        </w:numPr>
                        <w:spacing w:before="0" w:line="240" w:lineRule="auto"/>
                        <w:ind w:left="720" w:firstLineChars="0"/>
                        <w:jc w:val="left"/>
                      </w:pPr>
                      <w:r>
                        <w:t>4-step RA-SDT shares ROs with 4-step RA and/or 2-step RA</w:t>
                      </w:r>
                    </w:p>
                    <w:p w14:paraId="20F39945" w14:textId="77777777" w:rsidR="00B426BC" w:rsidRPr="0075240B" w:rsidRDefault="00B426BC" w:rsidP="0075240B">
                      <w:pPr>
                        <w:pStyle w:val="Doc-text2"/>
                        <w:numPr>
                          <w:ilvl w:val="0"/>
                          <w:numId w:val="29"/>
                        </w:numPr>
                        <w:spacing w:before="0" w:line="240" w:lineRule="auto"/>
                        <w:ind w:left="720" w:firstLineChars="0"/>
                        <w:jc w:val="left"/>
                        <w:rPr>
                          <w:rFonts w:hint="eastAsia"/>
                        </w:rPr>
                      </w:pPr>
                      <w:r>
                        <w:t>2-step RA-SDT shares ROs with 4-step RA and/or 2-step RA</w:t>
                      </w:r>
                    </w:p>
                    <w:p w14:paraId="5911CB30" w14:textId="3C4BB366" w:rsidR="00B426BC" w:rsidRPr="004E275F" w:rsidRDefault="00B426BC" w:rsidP="0075240B">
                      <w:pPr>
                        <w:pStyle w:val="Doc-text2"/>
                        <w:numPr>
                          <w:ilvl w:val="0"/>
                          <w:numId w:val="29"/>
                        </w:numPr>
                        <w:spacing w:before="0" w:line="240" w:lineRule="auto"/>
                        <w:ind w:left="720" w:firstLineChars="0"/>
                        <w:jc w:val="left"/>
                      </w:pPr>
                      <w:r>
                        <w:t>2-step RA-SDT shares ROs with 4-step RA-SDT and/or 4-step RA and/or 2-step RA.</w:t>
                      </w:r>
                    </w:p>
                  </w:txbxContent>
                </v:textbox>
                <w10:wrap type="square"/>
              </v:shape>
            </w:pict>
          </mc:Fallback>
        </mc:AlternateContent>
      </w:r>
    </w:p>
    <w:p w14:paraId="01C9795B" w14:textId="77777777" w:rsidR="0075240B" w:rsidRDefault="0075240B" w:rsidP="00F70ED7">
      <w:pPr>
        <w:rPr>
          <w:rFonts w:eastAsia="等线"/>
          <w:lang w:val="en-GB" w:eastAsia="zh-CN"/>
        </w:rPr>
      </w:pPr>
    </w:p>
    <w:p w14:paraId="650B2D57" w14:textId="77777777" w:rsidR="0075240B" w:rsidRDefault="0075240B" w:rsidP="00F70ED7">
      <w:pPr>
        <w:rPr>
          <w:rFonts w:eastAsia="等线" w:hint="eastAsia"/>
          <w:b/>
          <w:i/>
          <w:lang w:val="en-GB" w:eastAsia="zh-CN"/>
        </w:rPr>
      </w:pPr>
    </w:p>
    <w:p w14:paraId="78D744AF" w14:textId="77777777" w:rsidR="0075240B" w:rsidRDefault="0075240B" w:rsidP="00F70ED7">
      <w:pPr>
        <w:rPr>
          <w:rFonts w:eastAsia="等线" w:hint="eastAsia"/>
          <w:b/>
          <w:i/>
          <w:lang w:val="en-GB" w:eastAsia="zh-CN"/>
        </w:rPr>
      </w:pPr>
    </w:p>
    <w:p w14:paraId="7572E4DB" w14:textId="0EF5981F" w:rsidR="0075240B" w:rsidRPr="0075240B" w:rsidRDefault="0075240B" w:rsidP="00F70ED7">
      <w:pPr>
        <w:rPr>
          <w:rFonts w:eastAsia="等线" w:hint="eastAsia"/>
          <w:lang w:val="en-GB" w:eastAsia="zh-CN"/>
        </w:rPr>
      </w:pPr>
      <w:r w:rsidRPr="0075240B">
        <w:rPr>
          <w:rFonts w:eastAsia="等线"/>
          <w:lang w:val="en-GB" w:eastAsia="zh-CN"/>
        </w:rPr>
        <w:t>I</w:t>
      </w:r>
      <w:r w:rsidRPr="0075240B">
        <w:rPr>
          <w:rFonts w:eastAsia="等线" w:hint="eastAsia"/>
          <w:lang w:val="en-GB" w:eastAsia="zh-CN"/>
        </w:rPr>
        <w:t>t seems the UE could face that the RA-SDT shares with 4step RA, 2step RA</w:t>
      </w:r>
      <w:proofErr w:type="gramStart"/>
      <w:r w:rsidRPr="0075240B">
        <w:rPr>
          <w:rFonts w:eastAsia="等线" w:hint="eastAsia"/>
          <w:lang w:val="en-GB" w:eastAsia="zh-CN"/>
        </w:rPr>
        <w:t>,4step</w:t>
      </w:r>
      <w:proofErr w:type="gramEnd"/>
      <w:r w:rsidRPr="0075240B">
        <w:rPr>
          <w:rFonts w:eastAsia="等线" w:hint="eastAsia"/>
          <w:lang w:val="en-GB" w:eastAsia="zh-CN"/>
        </w:rPr>
        <w:t xml:space="preserve"> RA-SDT. Thus, in addition to the PRACH mask index, the RA  type tied to the indicated PRACH mask index should be indicated, otherwise, UE could have ambiguity on which exactly RO to be shared from. </w:t>
      </w:r>
    </w:p>
    <w:p w14:paraId="4195A8D4" w14:textId="18464A0C" w:rsidR="00135B02" w:rsidRDefault="00135B02" w:rsidP="00F70ED7">
      <w:pPr>
        <w:rPr>
          <w:rFonts w:eastAsia="等线" w:hint="eastAsia"/>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sidR="0075240B">
        <w:rPr>
          <w:rFonts w:eastAsia="等线" w:hint="eastAsia"/>
          <w:b/>
          <w:i/>
          <w:lang w:val="en-GB" w:eastAsia="zh-CN"/>
        </w:rPr>
        <w:t>4</w:t>
      </w:r>
      <w:r w:rsidRPr="00235CF1">
        <w:rPr>
          <w:rFonts w:eastAsia="等线" w:hint="eastAsia"/>
          <w:b/>
          <w:i/>
          <w:lang w:val="en-GB" w:eastAsia="zh-CN"/>
        </w:rPr>
        <w:t xml:space="preserve">: a PRACH mask index </w:t>
      </w:r>
      <w:proofErr w:type="gramStart"/>
      <w:r w:rsidR="00235CF1" w:rsidRPr="00235CF1">
        <w:rPr>
          <w:rFonts w:eastAsia="等线" w:hint="eastAsia"/>
          <w:b/>
          <w:i/>
          <w:lang w:val="en-GB" w:eastAsia="zh-CN"/>
        </w:rPr>
        <w:t>is supported</w:t>
      </w:r>
      <w:proofErr w:type="gramEnd"/>
      <w:r w:rsidRPr="00235CF1">
        <w:rPr>
          <w:rFonts w:eastAsia="等线" w:hint="eastAsia"/>
          <w:b/>
          <w:i/>
          <w:lang w:val="en-GB" w:eastAsia="zh-CN"/>
        </w:rPr>
        <w:t xml:space="preserve"> for subset RO sharing for SDT purpose</w:t>
      </w:r>
      <w:r w:rsidR="00235CF1" w:rsidRPr="00235CF1">
        <w:rPr>
          <w:rFonts w:eastAsia="等线" w:hint="eastAsia"/>
          <w:b/>
          <w:i/>
          <w:lang w:val="en-GB" w:eastAsia="zh-CN"/>
        </w:rPr>
        <w:t>.</w:t>
      </w:r>
    </w:p>
    <w:p w14:paraId="46274BC5" w14:textId="77D68FEF" w:rsidR="0075240B" w:rsidRPr="00235CF1" w:rsidRDefault="0075240B" w:rsidP="00F70ED7">
      <w:pPr>
        <w:rPr>
          <w:rFonts w:eastAsia="等线"/>
          <w:b/>
          <w:i/>
          <w:lang w:val="en-GB" w:eastAsia="zh-CN"/>
        </w:rPr>
      </w:pPr>
      <w:r>
        <w:rPr>
          <w:rFonts w:eastAsia="等线"/>
          <w:b/>
          <w:i/>
          <w:lang w:val="en-GB" w:eastAsia="zh-CN"/>
        </w:rPr>
        <w:t>P</w:t>
      </w:r>
      <w:r>
        <w:rPr>
          <w:rFonts w:eastAsia="等线" w:hint="eastAsia"/>
          <w:b/>
          <w:i/>
          <w:lang w:val="en-GB" w:eastAsia="zh-CN"/>
        </w:rPr>
        <w:t>roposal 5: a RA Type (</w:t>
      </w:r>
      <w:r w:rsidRPr="0075240B">
        <w:rPr>
          <w:rFonts w:eastAsia="等线" w:hint="eastAsia"/>
          <w:lang w:val="en-GB" w:eastAsia="zh-CN"/>
        </w:rPr>
        <w:t>4step RA, 2step RA</w:t>
      </w:r>
      <w:proofErr w:type="gramStart"/>
      <w:r w:rsidRPr="0075240B">
        <w:rPr>
          <w:rFonts w:eastAsia="等线" w:hint="eastAsia"/>
          <w:lang w:val="en-GB" w:eastAsia="zh-CN"/>
        </w:rPr>
        <w:t>,4step</w:t>
      </w:r>
      <w:proofErr w:type="gramEnd"/>
      <w:r w:rsidRPr="0075240B">
        <w:rPr>
          <w:rFonts w:eastAsia="等线" w:hint="eastAsia"/>
          <w:lang w:val="en-GB" w:eastAsia="zh-CN"/>
        </w:rPr>
        <w:t xml:space="preserve"> RA-SDT</w:t>
      </w:r>
      <w:r>
        <w:rPr>
          <w:rFonts w:eastAsia="等线" w:hint="eastAsia"/>
          <w:b/>
          <w:i/>
          <w:lang w:val="en-GB" w:eastAsia="zh-CN"/>
        </w:rPr>
        <w:t xml:space="preserve">) is supported to be indicated for </w:t>
      </w:r>
      <w:r w:rsidRPr="00235CF1">
        <w:rPr>
          <w:rFonts w:eastAsia="等线" w:hint="eastAsia"/>
          <w:b/>
          <w:i/>
          <w:lang w:val="en-GB" w:eastAsia="zh-CN"/>
        </w:rPr>
        <w:t>subset RO sharing for SDT purpose.</w:t>
      </w:r>
    </w:p>
    <w:p w14:paraId="224111A2" w14:textId="77777777" w:rsidR="00235CF1" w:rsidRDefault="00235CF1" w:rsidP="00F70ED7">
      <w:pPr>
        <w:rPr>
          <w:rFonts w:eastAsia="等线"/>
          <w:lang w:val="en-GB" w:eastAsia="zh-CN"/>
        </w:rPr>
      </w:pPr>
    </w:p>
    <w:p w14:paraId="6D00D55F" w14:textId="7F26452A" w:rsidR="002C5310" w:rsidRPr="00135B02" w:rsidRDefault="002C5310" w:rsidP="00F70ED7">
      <w:pPr>
        <w:rPr>
          <w:rFonts w:eastAsia="等线"/>
          <w:b/>
          <w:i/>
          <w:u w:val="single"/>
          <w:lang w:val="en-GB" w:eastAsia="zh-CN"/>
        </w:rPr>
      </w:pPr>
      <w:r w:rsidRPr="00135B02">
        <w:rPr>
          <w:rFonts w:eastAsia="等线"/>
          <w:b/>
          <w:i/>
          <w:u w:val="single"/>
          <w:lang w:val="en-GB" w:eastAsia="zh-CN"/>
        </w:rPr>
        <w:t>P</w:t>
      </w:r>
      <w:r w:rsidRPr="00135B02">
        <w:rPr>
          <w:rFonts w:eastAsia="等线" w:hint="eastAsia"/>
          <w:b/>
          <w:i/>
          <w:u w:val="single"/>
          <w:lang w:val="en-GB" w:eastAsia="zh-CN"/>
        </w:rPr>
        <w:t xml:space="preserve">reamble </w:t>
      </w:r>
      <w:r w:rsidRPr="00135B02">
        <w:rPr>
          <w:rFonts w:eastAsia="等线"/>
          <w:b/>
          <w:i/>
          <w:u w:val="single"/>
          <w:lang w:val="en-GB" w:eastAsia="zh-CN"/>
        </w:rPr>
        <w:t>indication</w:t>
      </w:r>
      <w:r w:rsidRPr="00135B02">
        <w:rPr>
          <w:rFonts w:eastAsia="等线" w:hint="eastAsia"/>
          <w:b/>
          <w:i/>
          <w:u w:val="single"/>
          <w:lang w:val="en-GB" w:eastAsia="zh-CN"/>
        </w:rPr>
        <w:t xml:space="preserve"> </w:t>
      </w:r>
    </w:p>
    <w:p w14:paraId="734D26FD" w14:textId="24E3083D" w:rsidR="002C5310" w:rsidRDefault="002C5310" w:rsidP="00F70ED7">
      <w:pPr>
        <w:rPr>
          <w:rFonts w:eastAsia="等线"/>
          <w:lang w:val="en-GB" w:eastAsia="zh-CN"/>
        </w:rPr>
      </w:pPr>
      <w:r>
        <w:rPr>
          <w:rFonts w:eastAsia="等线"/>
          <w:lang w:val="en-GB" w:eastAsia="zh-CN"/>
        </w:rPr>
        <w:t>B</w:t>
      </w:r>
      <w:r>
        <w:rPr>
          <w:rFonts w:eastAsia="等线" w:hint="eastAsia"/>
          <w:lang w:val="en-GB" w:eastAsia="zh-CN"/>
        </w:rPr>
        <w:t>ased on the RO sharing situation, there could be different need for preamble indication design.</w:t>
      </w:r>
    </w:p>
    <w:p w14:paraId="34BFCCC0" w14:textId="600D957E" w:rsidR="002C5310" w:rsidRDefault="002C5310" w:rsidP="007A19E5">
      <w:pPr>
        <w:pStyle w:val="ListParagraph"/>
        <w:numPr>
          <w:ilvl w:val="0"/>
          <w:numId w:val="15"/>
        </w:numPr>
        <w:ind w:firstLineChars="0"/>
        <w:rPr>
          <w:rFonts w:eastAsia="等线"/>
          <w:lang w:val="en-GB"/>
        </w:rPr>
      </w:pPr>
      <w:r>
        <w:rPr>
          <w:rFonts w:eastAsia="等线"/>
          <w:lang w:val="en-GB"/>
        </w:rPr>
        <w:t>C</w:t>
      </w:r>
      <w:r>
        <w:rPr>
          <w:rFonts w:eastAsia="等线" w:hint="eastAsia"/>
          <w:lang w:val="en-GB"/>
        </w:rPr>
        <w:t>ase 1: if SDT RO and 2step RACH RO is not overlapped, then only number of preamble for SDT in one RO is needed, the starting positioning could be from end of 4step RACH preamble;</w:t>
      </w:r>
    </w:p>
    <w:p w14:paraId="042CDFB0" w14:textId="74EB4929" w:rsidR="002C5310" w:rsidRDefault="002C5310" w:rsidP="007A19E5">
      <w:pPr>
        <w:pStyle w:val="ListParagraph"/>
        <w:numPr>
          <w:ilvl w:val="0"/>
          <w:numId w:val="15"/>
        </w:numPr>
        <w:ind w:firstLineChars="0"/>
        <w:rPr>
          <w:rFonts w:eastAsia="等线"/>
          <w:lang w:val="en-GB"/>
        </w:rPr>
      </w:pPr>
      <w:r>
        <w:rPr>
          <w:rFonts w:eastAsia="等线"/>
          <w:lang w:val="en-GB"/>
        </w:rPr>
        <w:t>C</w:t>
      </w:r>
      <w:r>
        <w:rPr>
          <w:rFonts w:eastAsia="等线" w:hint="eastAsia"/>
          <w:lang w:val="en-GB"/>
        </w:rPr>
        <w:t xml:space="preserve">ase 2: if SDT RO and 2step RACH RO is overlapped, then both starting position and number of preambles for SDT </w:t>
      </w:r>
      <w:proofErr w:type="gramStart"/>
      <w:r>
        <w:rPr>
          <w:rFonts w:eastAsia="等线" w:hint="eastAsia"/>
          <w:lang w:val="en-GB"/>
        </w:rPr>
        <w:t>is needed</w:t>
      </w:r>
      <w:proofErr w:type="gramEnd"/>
      <w:r>
        <w:rPr>
          <w:rFonts w:eastAsia="等线" w:hint="eastAsia"/>
          <w:lang w:val="en-GB"/>
        </w:rPr>
        <w:t xml:space="preserve">. </w:t>
      </w:r>
      <w:r>
        <w:rPr>
          <w:rFonts w:eastAsia="等线"/>
          <w:lang w:val="en-GB"/>
        </w:rPr>
        <w:t>T</w:t>
      </w:r>
      <w:r>
        <w:rPr>
          <w:rFonts w:eastAsia="等线" w:hint="eastAsia"/>
          <w:lang w:val="en-GB"/>
        </w:rPr>
        <w:t>his is because 2step RACH is an option</w:t>
      </w:r>
      <w:r w:rsidR="00135B02">
        <w:rPr>
          <w:rFonts w:eastAsia="等线" w:hint="eastAsia"/>
          <w:lang w:val="en-GB"/>
        </w:rPr>
        <w:t xml:space="preserve">al feature, thus an UE might not support 2step RACH but support SDT. </w:t>
      </w:r>
      <w:r w:rsidR="00135B02">
        <w:rPr>
          <w:rFonts w:eastAsia="等线"/>
          <w:lang w:val="en-GB"/>
        </w:rPr>
        <w:t>T</w:t>
      </w:r>
      <w:r w:rsidR="00135B02">
        <w:rPr>
          <w:rFonts w:eastAsia="等线" w:hint="eastAsia"/>
          <w:lang w:val="en-GB"/>
        </w:rPr>
        <w:t xml:space="preserve">hen such UE needs to be clear on what preamble </w:t>
      </w:r>
      <w:proofErr w:type="gramStart"/>
      <w:r w:rsidR="00135B02">
        <w:rPr>
          <w:rFonts w:eastAsia="等线" w:hint="eastAsia"/>
          <w:lang w:val="en-GB"/>
        </w:rPr>
        <w:t>could be used</w:t>
      </w:r>
      <w:proofErr w:type="gramEnd"/>
      <w:r w:rsidR="00135B02">
        <w:rPr>
          <w:rFonts w:eastAsia="等线" w:hint="eastAsia"/>
          <w:lang w:val="en-GB"/>
        </w:rPr>
        <w:t xml:space="preserve">. </w:t>
      </w:r>
      <w:r w:rsidR="00135B02">
        <w:rPr>
          <w:rFonts w:eastAsia="等线"/>
          <w:lang w:val="en-GB"/>
        </w:rPr>
        <w:t>T</w:t>
      </w:r>
      <w:r w:rsidR="00135B02">
        <w:rPr>
          <w:rFonts w:eastAsia="等线" w:hint="eastAsia"/>
          <w:lang w:val="en-GB"/>
        </w:rPr>
        <w:t>hus, there could be two ways:</w:t>
      </w:r>
    </w:p>
    <w:p w14:paraId="0162A561" w14:textId="1BA03957" w:rsidR="00135B02" w:rsidRDefault="00135B02" w:rsidP="007A19E5">
      <w:pPr>
        <w:pStyle w:val="ListParagraph"/>
        <w:numPr>
          <w:ilvl w:val="1"/>
          <w:numId w:val="15"/>
        </w:numPr>
        <w:ind w:firstLineChars="0"/>
        <w:rPr>
          <w:rFonts w:eastAsia="等线"/>
          <w:lang w:val="en-GB"/>
        </w:rPr>
      </w:pPr>
      <w:r>
        <w:rPr>
          <w:rFonts w:eastAsia="等线"/>
          <w:lang w:val="en-GB"/>
        </w:rPr>
        <w:lastRenderedPageBreak/>
        <w:t>E</w:t>
      </w:r>
      <w:r>
        <w:rPr>
          <w:rFonts w:eastAsia="等线" w:hint="eastAsia"/>
          <w:lang w:val="en-GB"/>
        </w:rPr>
        <w:t xml:space="preserve">xplicit configuration of preamble starting </w:t>
      </w:r>
      <w:r>
        <w:rPr>
          <w:rFonts w:eastAsia="等线"/>
          <w:lang w:val="en-GB"/>
        </w:rPr>
        <w:t>positioning</w:t>
      </w:r>
      <w:r>
        <w:rPr>
          <w:rFonts w:eastAsia="等线" w:hint="eastAsia"/>
          <w:lang w:val="en-GB"/>
        </w:rPr>
        <w:t xml:space="preserve"> and </w:t>
      </w:r>
      <w:r>
        <w:rPr>
          <w:rFonts w:eastAsia="等线"/>
          <w:lang w:val="en-GB"/>
        </w:rPr>
        <w:t>preamble</w:t>
      </w:r>
      <w:r>
        <w:rPr>
          <w:rFonts w:eastAsia="等线" w:hint="eastAsia"/>
          <w:lang w:val="en-GB"/>
        </w:rPr>
        <w:t xml:space="preserve"> number of SDT in one RO for one SSB;</w:t>
      </w:r>
    </w:p>
    <w:p w14:paraId="6CC47D18" w14:textId="41BE04FE" w:rsidR="00135B02" w:rsidRDefault="00135B02" w:rsidP="007A19E5">
      <w:pPr>
        <w:pStyle w:val="ListParagraph"/>
        <w:numPr>
          <w:ilvl w:val="1"/>
          <w:numId w:val="15"/>
        </w:numPr>
        <w:ind w:firstLineChars="0"/>
        <w:rPr>
          <w:rFonts w:eastAsia="等线"/>
          <w:lang w:val="en-GB"/>
        </w:rPr>
      </w:pPr>
      <w:r>
        <w:rPr>
          <w:rFonts w:eastAsia="等线"/>
          <w:lang w:val="en-GB"/>
        </w:rPr>
        <w:t>E</w:t>
      </w:r>
      <w:r>
        <w:rPr>
          <w:rFonts w:eastAsia="等线" w:hint="eastAsia"/>
          <w:lang w:val="en-GB"/>
        </w:rPr>
        <w:t>xplicit configuration of preamble number of SDT in one RO for one SSB, and the starting position of these preambles are the end of the total preambles for one SSB in one RO, as shown in the following figure, the preamble is actually counting from end to front for one RO for one SSB.</w:t>
      </w:r>
    </w:p>
    <w:p w14:paraId="17C66D3E" w14:textId="72F55B7E" w:rsidR="00135B02" w:rsidRDefault="00135B02" w:rsidP="00135B02">
      <w:pPr>
        <w:pStyle w:val="ListParagraph"/>
        <w:ind w:left="1640" w:firstLineChars="0" w:firstLine="0"/>
        <w:jc w:val="center"/>
        <w:rPr>
          <w:rFonts w:eastAsia="等线"/>
          <w:lang w:val="en-GB"/>
        </w:rPr>
      </w:pPr>
      <w:r>
        <w:rPr>
          <w:rFonts w:eastAsia="等线" w:hint="eastAsia"/>
          <w:noProof/>
        </w:rPr>
        <w:drawing>
          <wp:inline distT="0" distB="0" distL="0" distR="0" wp14:anchorId="0F9145B3" wp14:editId="0DC8FF43">
            <wp:extent cx="3599180" cy="148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180" cy="1489075"/>
                    </a:xfrm>
                    <a:prstGeom prst="rect">
                      <a:avLst/>
                    </a:prstGeom>
                    <a:noFill/>
                    <a:ln>
                      <a:noFill/>
                    </a:ln>
                  </pic:spPr>
                </pic:pic>
              </a:graphicData>
            </a:graphic>
          </wp:inline>
        </w:drawing>
      </w:r>
    </w:p>
    <w:p w14:paraId="49C3ECC8" w14:textId="1E4C4B0D" w:rsidR="00135B02" w:rsidRDefault="00135B02" w:rsidP="00135B02">
      <w:pPr>
        <w:pStyle w:val="ListParagraph"/>
        <w:ind w:left="1640" w:firstLineChars="0" w:firstLine="0"/>
        <w:jc w:val="center"/>
        <w:rPr>
          <w:rFonts w:eastAsia="等线"/>
          <w:lang w:val="en-GB"/>
        </w:rPr>
      </w:pPr>
      <w:r>
        <w:rPr>
          <w:rFonts w:eastAsia="等线"/>
          <w:lang w:val="en-GB"/>
        </w:rPr>
        <w:t>F</w:t>
      </w:r>
      <w:r>
        <w:rPr>
          <w:rFonts w:eastAsia="等线" w:hint="eastAsia"/>
          <w:lang w:val="en-GB"/>
        </w:rPr>
        <w:t xml:space="preserve">igure </w:t>
      </w:r>
      <w:proofErr w:type="gramStart"/>
      <w:r>
        <w:rPr>
          <w:rFonts w:eastAsia="等线" w:hint="eastAsia"/>
          <w:lang w:val="en-GB"/>
        </w:rPr>
        <w:t>2</w:t>
      </w:r>
      <w:proofErr w:type="gramEnd"/>
      <w:r>
        <w:rPr>
          <w:rFonts w:eastAsia="等线" w:hint="eastAsia"/>
          <w:lang w:val="en-GB"/>
        </w:rPr>
        <w:t xml:space="preserve"> </w:t>
      </w:r>
      <w:r>
        <w:rPr>
          <w:rFonts w:eastAsia="等线"/>
          <w:lang w:val="en-GB"/>
        </w:rPr>
        <w:t>–</w:t>
      </w:r>
      <w:r>
        <w:rPr>
          <w:rFonts w:eastAsia="等线" w:hint="eastAsia"/>
          <w:lang w:val="en-GB"/>
        </w:rPr>
        <w:t xml:space="preserve"> </w:t>
      </w:r>
      <w:r>
        <w:rPr>
          <w:rFonts w:eastAsia="等线"/>
          <w:lang w:val="en-GB"/>
        </w:rPr>
        <w:t>illustration</w:t>
      </w:r>
      <w:r>
        <w:rPr>
          <w:rFonts w:eastAsia="等线" w:hint="eastAsia"/>
          <w:lang w:val="en-GB"/>
        </w:rPr>
        <w:t xml:space="preserve"> of SDT preamble in case of </w:t>
      </w:r>
      <w:r>
        <w:rPr>
          <w:rFonts w:eastAsia="等线"/>
          <w:lang w:val="en-GB"/>
        </w:rPr>
        <w:t>shared</w:t>
      </w:r>
      <w:r>
        <w:rPr>
          <w:rFonts w:eastAsia="等线" w:hint="eastAsia"/>
          <w:lang w:val="en-GB"/>
        </w:rPr>
        <w:t xml:space="preserve"> RO</w:t>
      </w:r>
    </w:p>
    <w:p w14:paraId="31D2648F" w14:textId="67DF54A2" w:rsidR="00135B02" w:rsidRDefault="00135B02" w:rsidP="00135B02">
      <w:pPr>
        <w:ind w:firstLineChars="0"/>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sidR="0075240B">
        <w:rPr>
          <w:rFonts w:eastAsia="等线" w:hint="eastAsia"/>
          <w:b/>
          <w:i/>
          <w:lang w:val="en-GB" w:eastAsia="zh-CN"/>
        </w:rPr>
        <w:t>6</w:t>
      </w:r>
      <w:r w:rsidRPr="00235CF1">
        <w:rPr>
          <w:rFonts w:eastAsia="等线" w:hint="eastAsia"/>
          <w:b/>
          <w:i/>
          <w:lang w:val="en-GB" w:eastAsia="zh-CN"/>
        </w:rPr>
        <w:t xml:space="preserve">: </w:t>
      </w:r>
      <w:r w:rsidR="00235CF1" w:rsidRPr="00235CF1">
        <w:rPr>
          <w:rFonts w:eastAsia="等线" w:hint="eastAsia"/>
          <w:b/>
          <w:i/>
          <w:lang w:val="en-GB" w:eastAsia="zh-CN"/>
        </w:rPr>
        <w:t xml:space="preserve">only number of preamble for SDT in one RO for a SSB is necessary to </w:t>
      </w:r>
      <w:proofErr w:type="gramStart"/>
      <w:r w:rsidR="00235CF1" w:rsidRPr="00235CF1">
        <w:rPr>
          <w:rFonts w:eastAsia="等线" w:hint="eastAsia"/>
          <w:b/>
          <w:i/>
          <w:lang w:val="en-GB" w:eastAsia="zh-CN"/>
        </w:rPr>
        <w:t>be indicated</w:t>
      </w:r>
      <w:proofErr w:type="gramEnd"/>
      <w:r w:rsidR="00235CF1" w:rsidRPr="00235CF1">
        <w:rPr>
          <w:rFonts w:eastAsia="等线" w:hint="eastAsia"/>
          <w:b/>
          <w:i/>
          <w:lang w:val="en-GB" w:eastAsia="zh-CN"/>
        </w:rPr>
        <w:t xml:space="preserve">. </w:t>
      </w:r>
      <w:r w:rsidR="00235CF1" w:rsidRPr="00235CF1">
        <w:rPr>
          <w:rFonts w:eastAsia="等线"/>
          <w:b/>
          <w:i/>
          <w:lang w:val="en-GB" w:eastAsia="zh-CN"/>
        </w:rPr>
        <w:t>T</w:t>
      </w:r>
      <w:r w:rsidR="00235CF1" w:rsidRPr="00235CF1">
        <w:rPr>
          <w:rFonts w:eastAsia="等线" w:hint="eastAsia"/>
          <w:b/>
          <w:i/>
          <w:lang w:val="en-GB" w:eastAsia="zh-CN"/>
        </w:rPr>
        <w:t>hese preambles are counting from the end of the total preambles for one SSB in one RO.</w:t>
      </w:r>
    </w:p>
    <w:p w14:paraId="5994FB91" w14:textId="77777777" w:rsidR="00235CF1" w:rsidRPr="00235CF1" w:rsidRDefault="00235CF1" w:rsidP="00135B02">
      <w:pPr>
        <w:ind w:firstLineChars="0"/>
        <w:rPr>
          <w:rFonts w:eastAsia="等线"/>
          <w:b/>
          <w:i/>
          <w:lang w:val="en-GB" w:eastAsia="zh-CN"/>
        </w:rPr>
      </w:pPr>
    </w:p>
    <w:p w14:paraId="6074A291" w14:textId="7C653A53" w:rsidR="00F70ED7" w:rsidRDefault="00F70ED7" w:rsidP="00F70ED7">
      <w:pPr>
        <w:pStyle w:val="Heading2"/>
        <w:tabs>
          <w:tab w:val="clear" w:pos="5113"/>
          <w:tab w:val="num" w:pos="567"/>
        </w:tabs>
        <w:ind w:left="567"/>
        <w:rPr>
          <w:rFonts w:eastAsia="等线"/>
          <w:lang w:eastAsia="zh-CN"/>
        </w:rPr>
      </w:pPr>
      <w:r w:rsidRPr="00F70ED7">
        <w:t>A</w:t>
      </w:r>
      <w:r w:rsidRPr="00F70ED7">
        <w:rPr>
          <w:rFonts w:hint="eastAsia"/>
        </w:rPr>
        <w:t xml:space="preserve">spects for </w:t>
      </w:r>
      <w:r w:rsidR="00B4078B">
        <w:rPr>
          <w:rFonts w:eastAsia="等线" w:hint="eastAsia"/>
          <w:lang w:eastAsia="zh-CN"/>
        </w:rPr>
        <w:t>RAN2 LS</w:t>
      </w:r>
    </w:p>
    <w:tbl>
      <w:tblPr>
        <w:tblStyle w:val="TableGrid"/>
        <w:tblW w:w="0" w:type="auto"/>
        <w:tblInd w:w="250" w:type="dxa"/>
        <w:tblLook w:val="04A0" w:firstRow="1" w:lastRow="0" w:firstColumn="1" w:lastColumn="0" w:noHBand="0" w:noVBand="1"/>
      </w:tblPr>
      <w:tblGrid>
        <w:gridCol w:w="9713"/>
      </w:tblGrid>
      <w:tr w:rsidR="00A85CDC" w14:paraId="172A0087" w14:textId="77777777" w:rsidTr="00A85CDC">
        <w:tc>
          <w:tcPr>
            <w:tcW w:w="9831" w:type="dxa"/>
            <w:tcBorders>
              <w:top w:val="single" w:sz="4" w:space="0" w:color="auto"/>
              <w:left w:val="single" w:sz="4" w:space="0" w:color="auto"/>
              <w:bottom w:val="single" w:sz="4" w:space="0" w:color="auto"/>
              <w:right w:val="single" w:sz="4" w:space="0" w:color="auto"/>
            </w:tcBorders>
          </w:tcPr>
          <w:p w14:paraId="3E1BD3A3" w14:textId="77777777" w:rsidR="00694BCB" w:rsidRDefault="00694BCB" w:rsidP="00694BCB">
            <w:pPr>
              <w:spacing w:after="120"/>
              <w:ind w:firstLineChars="0"/>
              <w:rPr>
                <w:rFonts w:ascii="Arial" w:hAnsi="Arial" w:cs="Arial"/>
              </w:rPr>
            </w:pPr>
            <w:r>
              <w:rPr>
                <w:rFonts w:ascii="Arial" w:hAnsi="Arial" w:cs="Arial"/>
              </w:rPr>
              <w:t>RAN2 respectfully asks RAN1 to take the above information into account in their specification work</w:t>
            </w:r>
            <w:r w:rsidRPr="0078620D">
              <w:rPr>
                <w:rFonts w:ascii="Arial" w:hAnsi="Arial" w:cs="Arial"/>
              </w:rPr>
              <w:t>, inform RAN2 if RAN1 has any concerns with RAN2 agreements,</w:t>
            </w:r>
            <w:r>
              <w:rPr>
                <w:rFonts w:ascii="Arial" w:hAnsi="Arial" w:cs="Arial"/>
              </w:rPr>
              <w:t xml:space="preserve"> and answer the following questions: </w:t>
            </w:r>
          </w:p>
          <w:p w14:paraId="4C92DA1F" w14:textId="77777777" w:rsidR="00694BCB" w:rsidRPr="004462E7" w:rsidRDefault="00694BCB" w:rsidP="00694BCB">
            <w:pPr>
              <w:spacing w:after="0"/>
              <w:rPr>
                <w:rFonts w:ascii="Arial" w:hAnsi="Arial" w:cs="Arial"/>
                <w:color w:val="000000"/>
              </w:rPr>
            </w:pPr>
            <w:r>
              <w:rPr>
                <w:rFonts w:ascii="Arial" w:hAnsi="Arial" w:cs="Arial"/>
                <w:color w:val="000000"/>
              </w:rPr>
              <w:t xml:space="preserve">Q1: For both RA-SDT and CG-SDT, </w:t>
            </w:r>
            <w:r w:rsidRPr="004462E7">
              <w:rPr>
                <w:rFonts w:ascii="Arial" w:hAnsi="Arial" w:cs="Arial"/>
                <w:color w:val="000000"/>
              </w:rPr>
              <w:t>RAN2 assume</w:t>
            </w:r>
            <w:r>
              <w:rPr>
                <w:rFonts w:ascii="Arial" w:hAnsi="Arial" w:cs="Arial"/>
                <w:color w:val="000000"/>
              </w:rPr>
              <w:t>s</w:t>
            </w:r>
            <w:r w:rsidRPr="004462E7">
              <w:rPr>
                <w:rFonts w:ascii="Arial" w:hAnsi="Arial" w:cs="Arial"/>
                <w:color w:val="000000"/>
              </w:rPr>
              <w:t xml:space="preserve"> that common PUCCH resources</w:t>
            </w:r>
            <w:r>
              <w:rPr>
                <w:rFonts w:ascii="Arial" w:hAnsi="Arial" w:cs="Arial"/>
                <w:color w:val="000000"/>
              </w:rPr>
              <w:t xml:space="preserve"> (i.e. those that </w:t>
            </w:r>
            <w:proofErr w:type="gramStart"/>
            <w:r>
              <w:rPr>
                <w:rFonts w:ascii="Arial" w:hAnsi="Arial" w:cs="Arial"/>
                <w:color w:val="000000"/>
              </w:rPr>
              <w:t>are shared</w:t>
            </w:r>
            <w:proofErr w:type="gramEnd"/>
            <w:r>
              <w:rPr>
                <w:rFonts w:ascii="Arial" w:hAnsi="Arial" w:cs="Arial"/>
                <w:color w:val="000000"/>
              </w:rPr>
              <w:t xml:space="preserve"> with non-SDT UEs)</w:t>
            </w:r>
            <w:r w:rsidRPr="004462E7">
              <w:rPr>
                <w:rFonts w:ascii="Arial" w:hAnsi="Arial" w:cs="Arial"/>
                <w:color w:val="000000"/>
              </w:rPr>
              <w:t xml:space="preserve"> can </w:t>
            </w:r>
            <w:r>
              <w:rPr>
                <w:rFonts w:ascii="Arial" w:hAnsi="Arial" w:cs="Arial"/>
                <w:color w:val="000000"/>
              </w:rPr>
              <w:t xml:space="preserve">also </w:t>
            </w:r>
            <w:r w:rsidRPr="004462E7">
              <w:rPr>
                <w:rFonts w:ascii="Arial" w:hAnsi="Arial" w:cs="Arial"/>
                <w:color w:val="000000"/>
              </w:rPr>
              <w:t xml:space="preserve">be used for HARQ-ACK feedback </w:t>
            </w:r>
            <w:r>
              <w:rPr>
                <w:rFonts w:ascii="Arial" w:hAnsi="Arial" w:cs="Arial"/>
                <w:color w:val="000000"/>
              </w:rPr>
              <w:t>for Msg4 /</w:t>
            </w:r>
            <w:proofErr w:type="spellStart"/>
            <w:r>
              <w:rPr>
                <w:rFonts w:ascii="Arial" w:hAnsi="Arial" w:cs="Arial"/>
                <w:color w:val="000000"/>
              </w:rPr>
              <w:t>MsgB</w:t>
            </w:r>
            <w:proofErr w:type="spellEnd"/>
            <w:r>
              <w:rPr>
                <w:rFonts w:ascii="Arial" w:hAnsi="Arial" w:cs="Arial"/>
                <w:color w:val="000000"/>
              </w:rPr>
              <w:t xml:space="preserve"> and</w:t>
            </w:r>
            <w:r w:rsidRPr="004462E7">
              <w:rPr>
                <w:rFonts w:ascii="Arial" w:hAnsi="Arial" w:cs="Arial"/>
                <w:color w:val="000000"/>
              </w:rPr>
              <w:t xml:space="preserve"> subsequent SDT transmissions. Can RAN1 confirm this?</w:t>
            </w:r>
          </w:p>
          <w:p w14:paraId="38C6C329" w14:textId="77777777" w:rsidR="00694BCB" w:rsidRDefault="00694BCB" w:rsidP="00694BCB">
            <w:pPr>
              <w:spacing w:after="0"/>
              <w:rPr>
                <w:rFonts w:ascii="Arial" w:hAnsi="Arial" w:cs="Arial"/>
                <w:color w:val="000000"/>
              </w:rPr>
            </w:pPr>
          </w:p>
          <w:p w14:paraId="3C39C4F3" w14:textId="77777777" w:rsidR="00694BCB" w:rsidRPr="004462E7" w:rsidRDefault="00694BCB" w:rsidP="00694BCB">
            <w:pPr>
              <w:spacing w:after="0"/>
              <w:rPr>
                <w:rFonts w:ascii="Arial" w:hAnsi="Arial" w:cs="Arial"/>
                <w:color w:val="000000"/>
              </w:rPr>
            </w:pPr>
            <w:r>
              <w:rPr>
                <w:rFonts w:ascii="Arial" w:hAnsi="Arial" w:cs="Arial"/>
                <w:color w:val="000000"/>
              </w:rPr>
              <w:t>Q2: For RA-SDT and CG-SDT, for Msg4 /</w:t>
            </w:r>
            <w:proofErr w:type="spellStart"/>
            <w:r>
              <w:rPr>
                <w:rFonts w:ascii="Arial" w:hAnsi="Arial" w:cs="Arial"/>
                <w:color w:val="000000"/>
              </w:rPr>
              <w:t>MsgB</w:t>
            </w:r>
            <w:proofErr w:type="spellEnd"/>
            <w:r>
              <w:rPr>
                <w:rFonts w:ascii="Arial" w:hAnsi="Arial" w:cs="Arial"/>
                <w:color w:val="000000"/>
              </w:rPr>
              <w:t xml:space="preserve"> and</w:t>
            </w:r>
            <w:r w:rsidRPr="004462E7">
              <w:rPr>
                <w:rFonts w:ascii="Arial" w:hAnsi="Arial" w:cs="Arial"/>
                <w:color w:val="000000"/>
              </w:rPr>
              <w:t xml:space="preserve"> </w:t>
            </w:r>
            <w:r>
              <w:rPr>
                <w:rFonts w:ascii="Arial" w:hAnsi="Arial" w:cs="Arial"/>
                <w:color w:val="000000"/>
              </w:rPr>
              <w:t>subsequent SDT transmissions, d</w:t>
            </w:r>
            <w:r w:rsidRPr="004462E7">
              <w:rPr>
                <w:rFonts w:ascii="Arial" w:hAnsi="Arial" w:cs="Arial"/>
                <w:color w:val="000000"/>
              </w:rPr>
              <w:t xml:space="preserve">oes RAN1 think there is a need for </w:t>
            </w:r>
            <w:r>
              <w:rPr>
                <w:rFonts w:ascii="Arial" w:hAnsi="Arial" w:cs="Arial"/>
                <w:color w:val="000000"/>
              </w:rPr>
              <w:t xml:space="preserve">any </w:t>
            </w:r>
            <w:r w:rsidRPr="004462E7">
              <w:rPr>
                <w:rFonts w:ascii="Arial" w:hAnsi="Arial" w:cs="Arial"/>
                <w:color w:val="000000"/>
              </w:rPr>
              <w:t>other PUCCH resources than the above</w:t>
            </w:r>
            <w:r>
              <w:rPr>
                <w:rFonts w:ascii="Arial" w:hAnsi="Arial" w:cs="Arial"/>
                <w:color w:val="000000"/>
              </w:rPr>
              <w:t xml:space="preserve"> and if needed, can RAN1 define these</w:t>
            </w:r>
            <w:r w:rsidRPr="004462E7">
              <w:rPr>
                <w:rFonts w:ascii="Arial" w:hAnsi="Arial" w:cs="Arial"/>
                <w:color w:val="000000"/>
              </w:rPr>
              <w:t xml:space="preserve">? </w:t>
            </w:r>
          </w:p>
          <w:p w14:paraId="0F457BF1" w14:textId="77777777" w:rsidR="00694BCB" w:rsidRPr="005C0509" w:rsidRDefault="00694BCB" w:rsidP="00694BCB">
            <w:pPr>
              <w:spacing w:after="0"/>
              <w:rPr>
                <w:rFonts w:ascii="Arial" w:hAnsi="Arial" w:cs="Arial"/>
                <w:color w:val="000000"/>
              </w:rPr>
            </w:pPr>
          </w:p>
          <w:p w14:paraId="77B081F9" w14:textId="77777777" w:rsidR="00694BCB" w:rsidRPr="005C0509" w:rsidRDefault="00694BCB" w:rsidP="00694BCB">
            <w:pPr>
              <w:spacing w:after="0"/>
              <w:rPr>
                <w:rFonts w:ascii="Arial" w:hAnsi="Arial" w:cs="Arial"/>
                <w:color w:val="000000"/>
              </w:rPr>
            </w:pPr>
            <w:r w:rsidRPr="005C0509">
              <w:rPr>
                <w:rFonts w:ascii="Arial" w:hAnsi="Arial" w:cs="Arial"/>
                <w:color w:val="000000"/>
              </w:rPr>
              <w:t>Q</w:t>
            </w:r>
            <w:r>
              <w:rPr>
                <w:rFonts w:ascii="Arial" w:hAnsi="Arial" w:cs="Arial"/>
                <w:color w:val="000000"/>
              </w:rPr>
              <w:t>3</w:t>
            </w:r>
            <w:r w:rsidRPr="005C0509">
              <w:rPr>
                <w:rFonts w:ascii="Arial" w:hAnsi="Arial" w:cs="Arial"/>
                <w:color w:val="000000"/>
              </w:rPr>
              <w:t xml:space="preserve">: </w:t>
            </w:r>
            <w:r>
              <w:rPr>
                <w:rFonts w:ascii="Arial" w:hAnsi="Arial" w:cs="Arial"/>
                <w:color w:val="000000"/>
              </w:rPr>
              <w:t xml:space="preserve">Is there any other L1 configuration needed for both RA-SDT and CG-SDT to support the subsequent data transmissions from RAN1 perspective? </w:t>
            </w:r>
          </w:p>
          <w:p w14:paraId="49771ADA" w14:textId="77777777" w:rsidR="00694BCB" w:rsidRPr="005C0509" w:rsidRDefault="00694BCB" w:rsidP="00694BCB">
            <w:pPr>
              <w:spacing w:after="0"/>
              <w:rPr>
                <w:rFonts w:ascii="Arial" w:hAnsi="Arial" w:cs="Arial"/>
                <w:color w:val="000000"/>
              </w:rPr>
            </w:pPr>
          </w:p>
          <w:p w14:paraId="379C73D5" w14:textId="77777777" w:rsidR="00694BCB" w:rsidRDefault="00694BCB" w:rsidP="00694BCB">
            <w:pPr>
              <w:spacing w:after="0"/>
              <w:rPr>
                <w:rFonts w:ascii="Arial" w:eastAsia="等线" w:hAnsi="Arial" w:cs="Arial"/>
                <w:color w:val="000000"/>
                <w:lang w:eastAsia="zh-CN"/>
              </w:rPr>
            </w:pPr>
            <w:r w:rsidRPr="005C0509">
              <w:rPr>
                <w:rFonts w:ascii="Arial" w:hAnsi="Arial" w:cs="Arial"/>
                <w:color w:val="000000"/>
              </w:rPr>
              <w:t>Q</w:t>
            </w:r>
            <w:r>
              <w:rPr>
                <w:rFonts w:ascii="Arial" w:hAnsi="Arial" w:cs="Arial"/>
                <w:color w:val="000000"/>
              </w:rPr>
              <w:t>4</w:t>
            </w:r>
            <w:r w:rsidRPr="005C0509">
              <w:rPr>
                <w:rFonts w:ascii="Arial" w:hAnsi="Arial" w:cs="Arial"/>
                <w:color w:val="000000"/>
              </w:rPr>
              <w:t xml:space="preserve">: Do RAN1 have any concerns to support RA-SDT on the non-initial BWP? </w:t>
            </w:r>
          </w:p>
          <w:p w14:paraId="13B0BBEC" w14:textId="77777777" w:rsidR="00694BCB" w:rsidRDefault="00694BCB" w:rsidP="00694BCB">
            <w:pPr>
              <w:spacing w:after="0"/>
              <w:rPr>
                <w:rFonts w:ascii="Arial" w:eastAsia="等线" w:hAnsi="Arial" w:cs="Arial"/>
                <w:color w:val="000000"/>
                <w:lang w:eastAsia="zh-CN"/>
              </w:rPr>
            </w:pPr>
          </w:p>
          <w:p w14:paraId="68C6369C" w14:textId="081473F2" w:rsidR="00A85CDC" w:rsidRPr="00694BCB" w:rsidRDefault="00694BCB" w:rsidP="00694BCB">
            <w:pPr>
              <w:spacing w:after="0"/>
              <w:rPr>
                <w:rFonts w:ascii="Arial" w:hAnsi="Arial" w:cs="Arial"/>
                <w:color w:val="000000"/>
              </w:rPr>
            </w:pPr>
            <w:r w:rsidRPr="00694BCB">
              <w:rPr>
                <w:rFonts w:ascii="Arial" w:hAnsi="Arial" w:cs="Arial"/>
              </w:rPr>
              <w:t xml:space="preserve">Q5: Does RAN1 think </w:t>
            </w:r>
            <w:proofErr w:type="gramStart"/>
            <w:r w:rsidRPr="00694BCB">
              <w:rPr>
                <w:rFonts w:ascii="Arial" w:hAnsi="Arial" w:cs="Arial"/>
              </w:rPr>
              <w:t>that BFD/BFR procedure is required for SDT and if needed, can RAN1 define the necessary procedure to support this</w:t>
            </w:r>
            <w:proofErr w:type="gramEnd"/>
            <w:r w:rsidRPr="00694BCB">
              <w:rPr>
                <w:rFonts w:ascii="Arial" w:hAnsi="Arial" w:cs="Arial"/>
              </w:rPr>
              <w:t>?</w:t>
            </w:r>
          </w:p>
        </w:tc>
      </w:tr>
    </w:tbl>
    <w:p w14:paraId="2D5AA3CC" w14:textId="77777777" w:rsidR="00A85CDC" w:rsidRDefault="00A85CDC" w:rsidP="00A85CDC">
      <w:pPr>
        <w:ind w:firstLineChars="0" w:firstLine="0"/>
        <w:rPr>
          <w:rFonts w:eastAsia="等线"/>
          <w:lang w:val="en-GB" w:eastAsia="zh-CN"/>
        </w:rPr>
      </w:pPr>
    </w:p>
    <w:p w14:paraId="2219E705" w14:textId="7B01D2D8" w:rsidR="00483F0A" w:rsidRPr="00483F0A" w:rsidRDefault="00483F0A" w:rsidP="00483F0A">
      <w:pPr>
        <w:rPr>
          <w:rFonts w:eastAsia="等线" w:hint="eastAsia"/>
          <w:lang w:val="en-GB" w:eastAsia="zh-CN"/>
        </w:rPr>
      </w:pPr>
      <w:r w:rsidRPr="00483F0A">
        <w:rPr>
          <w:rFonts w:eastAsia="等线"/>
          <w:lang w:val="en-GB" w:eastAsia="zh-CN"/>
        </w:rPr>
        <w:t>For</w:t>
      </w:r>
      <w:r w:rsidRPr="00483F0A">
        <w:rPr>
          <w:rFonts w:eastAsia="等线" w:hint="eastAsia"/>
          <w:lang w:val="en-GB" w:eastAsia="zh-CN"/>
        </w:rPr>
        <w:t xml:space="preserve"> question 1, in case of RA-SDT, UE will complete the RACH procedure (without switching to RRC connected mode), but UE will be configured with a C-RNTI. </w:t>
      </w:r>
      <w:proofErr w:type="gramStart"/>
      <w:r w:rsidRPr="00483F0A">
        <w:rPr>
          <w:rFonts w:eastAsia="等线"/>
          <w:lang w:val="en-GB" w:eastAsia="zh-CN"/>
        </w:rPr>
        <w:t>S</w:t>
      </w:r>
      <w:r w:rsidRPr="00483F0A">
        <w:rPr>
          <w:rFonts w:eastAsia="等线" w:hint="eastAsia"/>
          <w:lang w:val="en-GB" w:eastAsia="zh-CN"/>
        </w:rPr>
        <w:t>o</w:t>
      </w:r>
      <w:proofErr w:type="gramEnd"/>
      <w:r w:rsidRPr="00483F0A">
        <w:rPr>
          <w:rFonts w:eastAsia="等线" w:hint="eastAsia"/>
          <w:lang w:val="en-GB" w:eastAsia="zh-CN"/>
        </w:rPr>
        <w:t xml:space="preserve"> UE can </w:t>
      </w:r>
      <w:r w:rsidRPr="00483F0A">
        <w:rPr>
          <w:rFonts w:eastAsia="等线"/>
          <w:lang w:val="en-GB" w:eastAsia="zh-CN"/>
        </w:rPr>
        <w:t>continu</w:t>
      </w:r>
      <w:r w:rsidRPr="00483F0A">
        <w:rPr>
          <w:rFonts w:eastAsia="等线" w:hint="eastAsia"/>
          <w:lang w:val="en-GB" w:eastAsia="zh-CN"/>
        </w:rPr>
        <w:t xml:space="preserve">e the UL transmission if there is. </w:t>
      </w:r>
      <w:proofErr w:type="gramStart"/>
      <w:r w:rsidRPr="00483F0A">
        <w:rPr>
          <w:rFonts w:eastAsia="等线"/>
          <w:lang w:val="en-GB" w:eastAsia="zh-CN"/>
        </w:rPr>
        <w:t>S</w:t>
      </w:r>
      <w:r w:rsidRPr="00483F0A">
        <w:rPr>
          <w:rFonts w:eastAsia="等线" w:hint="eastAsia"/>
          <w:lang w:val="en-GB" w:eastAsia="zh-CN"/>
        </w:rPr>
        <w:t>o</w:t>
      </w:r>
      <w:proofErr w:type="gramEnd"/>
      <w:r w:rsidRPr="00483F0A">
        <w:rPr>
          <w:rFonts w:eastAsia="等线" w:hint="eastAsia"/>
          <w:lang w:val="en-GB" w:eastAsia="zh-CN"/>
        </w:rPr>
        <w:t xml:space="preserve"> in this case, we think the PUCCH </w:t>
      </w:r>
      <w:r w:rsidRPr="00483F0A">
        <w:rPr>
          <w:rFonts w:eastAsia="等线"/>
          <w:lang w:val="en-GB" w:eastAsia="zh-CN"/>
        </w:rPr>
        <w:t>resource</w:t>
      </w:r>
      <w:r w:rsidRPr="00483F0A">
        <w:rPr>
          <w:rFonts w:eastAsia="等线" w:hint="eastAsia"/>
          <w:lang w:val="en-GB" w:eastAsia="zh-CN"/>
        </w:rPr>
        <w:t xml:space="preserve"> configured for ACK after msg4/B can be reused. </w:t>
      </w:r>
      <w:r w:rsidRPr="00483F0A">
        <w:rPr>
          <w:rFonts w:eastAsia="等线"/>
          <w:lang w:val="en-GB" w:eastAsia="zh-CN"/>
        </w:rPr>
        <w:t>S</w:t>
      </w:r>
      <w:r w:rsidRPr="00483F0A">
        <w:rPr>
          <w:rFonts w:eastAsia="等线" w:hint="eastAsia"/>
          <w:lang w:val="en-GB" w:eastAsia="zh-CN"/>
        </w:rPr>
        <w:t xml:space="preserve">ince the actual application of </w:t>
      </w:r>
      <w:proofErr w:type="gramStart"/>
      <w:r w:rsidRPr="00483F0A">
        <w:rPr>
          <w:rFonts w:eastAsia="等线" w:hint="eastAsia"/>
          <w:lang w:val="en-GB" w:eastAsia="zh-CN"/>
        </w:rPr>
        <w:t>these</w:t>
      </w:r>
      <w:proofErr w:type="gramEnd"/>
      <w:r w:rsidRPr="00483F0A">
        <w:rPr>
          <w:rFonts w:eastAsia="等线" w:hint="eastAsia"/>
          <w:lang w:val="en-GB" w:eastAsia="zh-CN"/>
        </w:rPr>
        <w:t xml:space="preserve"> PUCCH will be naturally separated by time. </w:t>
      </w:r>
      <w:r w:rsidRPr="00483F0A">
        <w:rPr>
          <w:rFonts w:eastAsia="等线"/>
          <w:lang w:val="en-GB" w:eastAsia="zh-CN"/>
        </w:rPr>
        <w:t>I</w:t>
      </w:r>
      <w:r w:rsidRPr="00483F0A">
        <w:rPr>
          <w:rFonts w:eastAsia="等线" w:hint="eastAsia"/>
          <w:lang w:val="en-GB" w:eastAsia="zh-CN"/>
        </w:rPr>
        <w:t xml:space="preserve">n case of CG-SDT, there is no need of PUCCH for the CG-SDT </w:t>
      </w:r>
      <w:r w:rsidRPr="00483F0A">
        <w:rPr>
          <w:rFonts w:eastAsia="等线"/>
          <w:lang w:val="en-GB" w:eastAsia="zh-CN"/>
        </w:rPr>
        <w:t>itself</w:t>
      </w:r>
      <w:r w:rsidRPr="00483F0A">
        <w:rPr>
          <w:rFonts w:eastAsia="等线" w:hint="eastAsia"/>
          <w:lang w:val="en-GB" w:eastAsia="zh-CN"/>
        </w:rPr>
        <w:t xml:space="preserve">. </w:t>
      </w:r>
      <w:proofErr w:type="gramStart"/>
      <w:r w:rsidRPr="00483F0A">
        <w:rPr>
          <w:rFonts w:eastAsia="等线"/>
          <w:lang w:val="en-GB" w:eastAsia="zh-CN"/>
        </w:rPr>
        <w:t>I</w:t>
      </w:r>
      <w:r w:rsidRPr="00483F0A">
        <w:rPr>
          <w:rFonts w:eastAsia="等线" w:hint="eastAsia"/>
          <w:lang w:val="en-GB" w:eastAsia="zh-CN"/>
        </w:rPr>
        <w:t>t</w:t>
      </w:r>
      <w:r w:rsidRPr="00483F0A">
        <w:rPr>
          <w:rFonts w:eastAsia="等线"/>
          <w:lang w:val="en-GB" w:eastAsia="zh-CN"/>
        </w:rPr>
        <w:t>’</w:t>
      </w:r>
      <w:r w:rsidRPr="00483F0A">
        <w:rPr>
          <w:rFonts w:eastAsia="等线" w:hint="eastAsia"/>
          <w:lang w:val="en-GB" w:eastAsia="zh-CN"/>
        </w:rPr>
        <w:t>s</w:t>
      </w:r>
      <w:proofErr w:type="gramEnd"/>
      <w:r w:rsidRPr="00483F0A">
        <w:rPr>
          <w:rFonts w:eastAsia="等线" w:hint="eastAsia"/>
          <w:lang w:val="en-GB" w:eastAsia="zh-CN"/>
        </w:rPr>
        <w:t xml:space="preserve"> RAN2</w:t>
      </w:r>
      <w:r w:rsidRPr="00483F0A">
        <w:rPr>
          <w:rFonts w:eastAsia="等线"/>
          <w:lang w:val="en-GB" w:eastAsia="zh-CN"/>
        </w:rPr>
        <w:t>’</w:t>
      </w:r>
      <w:r w:rsidRPr="00483F0A">
        <w:rPr>
          <w:rFonts w:eastAsia="等线" w:hint="eastAsia"/>
          <w:lang w:val="en-GB" w:eastAsia="zh-CN"/>
        </w:rPr>
        <w:t xml:space="preserve">s </w:t>
      </w:r>
      <w:r w:rsidRPr="00483F0A">
        <w:rPr>
          <w:rFonts w:eastAsia="等线"/>
          <w:lang w:val="en-GB" w:eastAsia="zh-CN"/>
        </w:rPr>
        <w:t>consideration</w:t>
      </w:r>
      <w:r w:rsidRPr="00483F0A">
        <w:rPr>
          <w:rFonts w:eastAsia="等线" w:hint="eastAsia"/>
          <w:lang w:val="en-GB" w:eastAsia="zh-CN"/>
        </w:rPr>
        <w:t xml:space="preserve"> that the CG-SDT procedure will open the window to allow </w:t>
      </w:r>
      <w:proofErr w:type="spellStart"/>
      <w:r w:rsidRPr="00483F0A">
        <w:rPr>
          <w:rFonts w:eastAsia="等线" w:hint="eastAsia"/>
          <w:lang w:val="en-GB" w:eastAsia="zh-CN"/>
        </w:rPr>
        <w:t>gNB</w:t>
      </w:r>
      <w:proofErr w:type="spellEnd"/>
      <w:r w:rsidRPr="00483F0A">
        <w:rPr>
          <w:rFonts w:eastAsia="等线" w:hint="eastAsia"/>
          <w:lang w:val="en-GB" w:eastAsia="zh-CN"/>
        </w:rPr>
        <w:t xml:space="preserve"> to transmit DL data to UE, in which a PUCCH will be needed. </w:t>
      </w:r>
      <w:r w:rsidRPr="00483F0A">
        <w:rPr>
          <w:rFonts w:eastAsia="等线"/>
          <w:lang w:val="en-GB" w:eastAsia="zh-CN"/>
        </w:rPr>
        <w:t>I</w:t>
      </w:r>
      <w:r w:rsidRPr="00483F0A">
        <w:rPr>
          <w:rFonts w:eastAsia="等线" w:hint="eastAsia"/>
          <w:lang w:val="en-GB" w:eastAsia="zh-CN"/>
        </w:rPr>
        <w:t xml:space="preserve">n this case, we think the PUCCH </w:t>
      </w:r>
      <w:r w:rsidRPr="00483F0A">
        <w:rPr>
          <w:rFonts w:eastAsia="等线"/>
          <w:lang w:val="en-GB" w:eastAsia="zh-CN"/>
        </w:rPr>
        <w:t>resource</w:t>
      </w:r>
      <w:r w:rsidRPr="00483F0A">
        <w:rPr>
          <w:rFonts w:eastAsia="等线" w:hint="eastAsia"/>
          <w:lang w:val="en-GB" w:eastAsia="zh-CN"/>
        </w:rPr>
        <w:t xml:space="preserve"> pool </w:t>
      </w:r>
      <w:proofErr w:type="gramStart"/>
      <w:r w:rsidRPr="00483F0A">
        <w:rPr>
          <w:rFonts w:eastAsia="等线" w:hint="eastAsia"/>
          <w:lang w:val="en-GB" w:eastAsia="zh-CN"/>
        </w:rPr>
        <w:t>could still be shared</w:t>
      </w:r>
      <w:proofErr w:type="gramEnd"/>
      <w:r w:rsidRPr="00483F0A">
        <w:rPr>
          <w:rFonts w:eastAsia="等线" w:hint="eastAsia"/>
          <w:lang w:val="en-GB" w:eastAsia="zh-CN"/>
        </w:rPr>
        <w:t>.</w:t>
      </w:r>
    </w:p>
    <w:p w14:paraId="1002AC45" w14:textId="5FC8C9A3" w:rsidR="00483F0A" w:rsidRPr="00483F0A" w:rsidRDefault="00483F0A" w:rsidP="00483F0A">
      <w:pPr>
        <w:rPr>
          <w:rFonts w:eastAsia="等线" w:hint="eastAsia"/>
          <w:b/>
          <w:i/>
          <w:lang w:val="en-GB" w:eastAsia="zh-CN"/>
        </w:rPr>
      </w:pPr>
      <w:r w:rsidRPr="00483F0A">
        <w:rPr>
          <w:rFonts w:eastAsia="等线"/>
          <w:b/>
          <w:i/>
          <w:lang w:val="en-GB" w:eastAsia="zh-CN"/>
        </w:rPr>
        <w:t>P</w:t>
      </w:r>
      <w:r w:rsidRPr="00483F0A">
        <w:rPr>
          <w:rFonts w:eastAsia="等线" w:hint="eastAsia"/>
          <w:b/>
          <w:i/>
          <w:lang w:val="en-GB" w:eastAsia="zh-CN"/>
        </w:rPr>
        <w:t xml:space="preserve">roposal 7: the PUCCH resource pool for msg4/B </w:t>
      </w:r>
      <w:proofErr w:type="gramStart"/>
      <w:r w:rsidRPr="00483F0A">
        <w:rPr>
          <w:rFonts w:eastAsia="等线" w:hint="eastAsia"/>
          <w:b/>
          <w:i/>
          <w:lang w:val="en-GB" w:eastAsia="zh-CN"/>
        </w:rPr>
        <w:t>could be reused</w:t>
      </w:r>
      <w:proofErr w:type="gramEnd"/>
      <w:r w:rsidRPr="00483F0A">
        <w:rPr>
          <w:rFonts w:eastAsia="等线" w:hint="eastAsia"/>
          <w:b/>
          <w:i/>
          <w:lang w:val="en-GB" w:eastAsia="zh-CN"/>
        </w:rPr>
        <w:t xml:space="preserve"> for RA-SDT and CG-SDT.</w:t>
      </w:r>
    </w:p>
    <w:p w14:paraId="7F37A82E" w14:textId="583F5F05" w:rsidR="00483F0A" w:rsidRPr="00483F0A" w:rsidRDefault="00483F0A" w:rsidP="00A85CDC">
      <w:pPr>
        <w:rPr>
          <w:rFonts w:eastAsia="等线" w:hint="eastAsia"/>
          <w:lang w:val="en-GB" w:eastAsia="zh-CN"/>
        </w:rPr>
      </w:pPr>
      <w:r w:rsidRPr="00483F0A">
        <w:rPr>
          <w:rFonts w:eastAsia="等线" w:hint="eastAsia"/>
          <w:lang w:val="en-GB" w:eastAsia="zh-CN"/>
        </w:rPr>
        <w:lastRenderedPageBreak/>
        <w:t xml:space="preserve">For question 2, as discussed above, </w:t>
      </w:r>
      <w:r w:rsidRPr="00B426BC">
        <w:rPr>
          <w:rFonts w:eastAsia="等线" w:hint="eastAsia"/>
          <w:b/>
          <w:lang w:val="en-GB" w:eastAsia="zh-CN"/>
        </w:rPr>
        <w:t>there is no need for new PUCCH resource unless serious issue found.</w:t>
      </w:r>
    </w:p>
    <w:p w14:paraId="40405EC9" w14:textId="77777777" w:rsidR="00483F0A" w:rsidRDefault="00483F0A" w:rsidP="00483F0A">
      <w:pPr>
        <w:rPr>
          <w:rFonts w:eastAsia="等线" w:hint="eastAsia"/>
          <w:lang w:val="en-GB" w:eastAsia="zh-CN"/>
        </w:rPr>
      </w:pPr>
      <w:r w:rsidRPr="00483F0A">
        <w:rPr>
          <w:rFonts w:eastAsia="等线" w:hint="eastAsia"/>
          <w:lang w:val="en-GB" w:eastAsia="zh-CN"/>
        </w:rPr>
        <w:t xml:space="preserve">For question 3, as discussed above, for RA-SDT, it seems </w:t>
      </w:r>
      <w:r w:rsidRPr="00483F0A">
        <w:rPr>
          <w:rFonts w:eastAsia="等线"/>
          <w:lang w:val="en-GB" w:eastAsia="zh-CN"/>
        </w:rPr>
        <w:t>sufficient</w:t>
      </w:r>
      <w:r w:rsidRPr="00483F0A">
        <w:rPr>
          <w:rFonts w:eastAsia="等线" w:hint="eastAsia"/>
          <w:lang w:val="en-GB" w:eastAsia="zh-CN"/>
        </w:rPr>
        <w:t xml:space="preserve">. </w:t>
      </w:r>
      <w:r w:rsidRPr="00483F0A">
        <w:rPr>
          <w:rFonts w:eastAsia="等线"/>
          <w:lang w:val="en-GB" w:eastAsia="zh-CN"/>
        </w:rPr>
        <w:t>I</w:t>
      </w:r>
      <w:r w:rsidRPr="00483F0A">
        <w:rPr>
          <w:rFonts w:eastAsia="等线" w:hint="eastAsia"/>
          <w:lang w:val="en-GB" w:eastAsia="zh-CN"/>
        </w:rPr>
        <w:t xml:space="preserve">n addition, for CG-SDT, UE will be able to use the C-RNTI in previous connected mode as well as the CS-RNTI, as long as the CORESET/search space is determined, it seems </w:t>
      </w:r>
      <w:r w:rsidRPr="00483F0A">
        <w:rPr>
          <w:rFonts w:eastAsia="等线"/>
          <w:lang w:val="en-GB" w:eastAsia="zh-CN"/>
        </w:rPr>
        <w:t>sufficient</w:t>
      </w:r>
      <w:r w:rsidRPr="00483F0A">
        <w:rPr>
          <w:rFonts w:eastAsia="等线" w:hint="eastAsia"/>
          <w:lang w:val="en-GB" w:eastAsia="zh-CN"/>
        </w:rPr>
        <w:t xml:space="preserve"> as well.</w:t>
      </w:r>
      <w:bookmarkStart w:id="0" w:name="_GoBack"/>
      <w:bookmarkEnd w:id="0"/>
    </w:p>
    <w:p w14:paraId="05D93D66" w14:textId="08F5ADF1" w:rsidR="00DC7C1C" w:rsidRPr="00483F0A" w:rsidRDefault="00DC7C1C" w:rsidP="00483F0A">
      <w:pPr>
        <w:rPr>
          <w:rFonts w:eastAsia="等线"/>
          <w:lang w:val="en-GB" w:eastAsia="zh-CN"/>
        </w:rPr>
      </w:pPr>
      <w:r w:rsidRPr="00FE60E3">
        <w:rPr>
          <w:rFonts w:eastAsia="等线"/>
          <w:lang w:val="en-GB" w:eastAsia="zh-CN"/>
        </w:rPr>
        <w:t>F</w:t>
      </w:r>
      <w:r w:rsidRPr="00FE60E3">
        <w:rPr>
          <w:rFonts w:eastAsia="等线" w:hint="eastAsia"/>
          <w:lang w:val="en-GB" w:eastAsia="zh-CN"/>
        </w:rPr>
        <w:t xml:space="preserve">or </w:t>
      </w:r>
      <w:r w:rsidR="00483F0A" w:rsidRPr="00FE60E3">
        <w:rPr>
          <w:rFonts w:eastAsia="等线" w:hint="eastAsia"/>
          <w:lang w:val="en-GB" w:eastAsia="zh-CN"/>
        </w:rPr>
        <w:t>question 4</w:t>
      </w:r>
      <w:r w:rsidRPr="00FE60E3">
        <w:rPr>
          <w:rFonts w:eastAsia="等线" w:hint="eastAsia"/>
          <w:lang w:val="en-GB" w:eastAsia="zh-CN"/>
        </w:rPr>
        <w:t xml:space="preserve">, the idea of </w:t>
      </w:r>
      <w:r w:rsidRPr="00FE60E3">
        <w:rPr>
          <w:rFonts w:eastAsia="等线"/>
          <w:lang w:val="en-GB" w:eastAsia="zh-CN"/>
        </w:rPr>
        <w:t>separate</w:t>
      </w:r>
      <w:r w:rsidRPr="00FE60E3">
        <w:rPr>
          <w:rFonts w:eastAsia="等线" w:hint="eastAsia"/>
          <w:lang w:val="en-GB" w:eastAsia="zh-CN"/>
        </w:rPr>
        <w:t xml:space="preserve"> SDT BWP might create issues for SSB-RO, SSB-PUSCH, e.g., if the BWP of SDT needs to have SSB, and how it will be handled if there is no SSB? </w:t>
      </w:r>
      <w:r w:rsidRPr="00FE60E3">
        <w:rPr>
          <w:rFonts w:eastAsia="等线"/>
          <w:lang w:val="en-GB" w:eastAsia="zh-CN"/>
        </w:rPr>
        <w:t>W</w:t>
      </w:r>
      <w:r w:rsidRPr="00FE60E3">
        <w:rPr>
          <w:rFonts w:eastAsia="等线" w:hint="eastAsia"/>
          <w:lang w:val="en-GB" w:eastAsia="zh-CN"/>
        </w:rPr>
        <w:t xml:space="preserve">ill this SSB need to align with the pattern in initial access BWP. </w:t>
      </w:r>
      <w:r w:rsidRPr="00FE60E3">
        <w:rPr>
          <w:rFonts w:eastAsia="等线"/>
          <w:lang w:val="en-GB" w:eastAsia="zh-CN"/>
        </w:rPr>
        <w:t>T</w:t>
      </w:r>
      <w:r w:rsidRPr="00FE60E3">
        <w:rPr>
          <w:rFonts w:eastAsia="等线" w:hint="eastAsia"/>
          <w:lang w:val="en-GB" w:eastAsia="zh-CN"/>
        </w:rPr>
        <w:t xml:space="preserve">o our understanding, when UE is in RRC INACTIVE state, </w:t>
      </w:r>
      <w:proofErr w:type="gramStart"/>
      <w:r w:rsidRPr="00FE60E3">
        <w:rPr>
          <w:rFonts w:eastAsia="等线" w:hint="eastAsia"/>
          <w:lang w:val="en-GB" w:eastAsia="zh-CN"/>
        </w:rPr>
        <w:t>it</w:t>
      </w:r>
      <w:r w:rsidRPr="00FE60E3">
        <w:rPr>
          <w:rFonts w:eastAsia="等线"/>
          <w:lang w:val="en-GB" w:eastAsia="zh-CN"/>
        </w:rPr>
        <w:t>’</w:t>
      </w:r>
      <w:r w:rsidRPr="00FE60E3">
        <w:rPr>
          <w:rFonts w:eastAsia="等线" w:hint="eastAsia"/>
          <w:lang w:val="en-GB" w:eastAsia="zh-CN"/>
        </w:rPr>
        <w:t>s</w:t>
      </w:r>
      <w:proofErr w:type="gramEnd"/>
      <w:r w:rsidRPr="00FE60E3">
        <w:rPr>
          <w:rFonts w:eastAsia="等线" w:hint="eastAsia"/>
          <w:lang w:val="en-GB" w:eastAsia="zh-CN"/>
        </w:rPr>
        <w:t xml:space="preserve"> mostly natural to have the SDT performed in initial BWP.</w:t>
      </w:r>
      <w:r w:rsidR="00FE60E3" w:rsidRPr="00FE60E3">
        <w:rPr>
          <w:rFonts w:eastAsia="等线" w:hint="eastAsia"/>
          <w:lang w:val="en-GB" w:eastAsia="zh-CN"/>
        </w:rPr>
        <w:t xml:space="preserve"> </w:t>
      </w:r>
      <w:proofErr w:type="gramStart"/>
      <w:r w:rsidR="00FE60E3" w:rsidRPr="00FE60E3">
        <w:rPr>
          <w:rFonts w:eastAsia="等线"/>
          <w:lang w:val="en-GB" w:eastAsia="zh-CN"/>
        </w:rPr>
        <w:t>I</w:t>
      </w:r>
      <w:r w:rsidR="00FE60E3" w:rsidRPr="00FE60E3">
        <w:rPr>
          <w:rFonts w:eastAsia="等线" w:hint="eastAsia"/>
          <w:lang w:val="en-GB" w:eastAsia="zh-CN"/>
        </w:rPr>
        <w:t>t</w:t>
      </w:r>
      <w:r w:rsidR="00FE60E3" w:rsidRPr="00FE60E3">
        <w:rPr>
          <w:rFonts w:eastAsia="等线"/>
          <w:lang w:val="en-GB" w:eastAsia="zh-CN"/>
        </w:rPr>
        <w:t>’</w:t>
      </w:r>
      <w:r w:rsidR="00FE60E3" w:rsidRPr="00FE60E3">
        <w:rPr>
          <w:rFonts w:eastAsia="等线" w:hint="eastAsia"/>
          <w:lang w:val="en-GB" w:eastAsia="zh-CN"/>
        </w:rPr>
        <w:t>s</w:t>
      </w:r>
      <w:proofErr w:type="gramEnd"/>
      <w:r w:rsidR="00FE60E3" w:rsidRPr="00FE60E3">
        <w:rPr>
          <w:rFonts w:eastAsia="等线" w:hint="eastAsia"/>
          <w:lang w:val="en-GB" w:eastAsia="zh-CN"/>
        </w:rPr>
        <w:t xml:space="preserve"> not convincing that a separate SDT-specific BWP is necessary.</w:t>
      </w:r>
    </w:p>
    <w:p w14:paraId="0F099993" w14:textId="297E8709" w:rsidR="00A85CDC" w:rsidRDefault="00DC7C1C" w:rsidP="00A85CDC">
      <w:pPr>
        <w:rPr>
          <w:rFonts w:eastAsia="等线" w:hint="eastAsia"/>
          <w:b/>
          <w:i/>
          <w:lang w:val="en-GB" w:eastAsia="zh-CN"/>
        </w:rPr>
      </w:pPr>
      <w:r w:rsidRPr="00FE60E3">
        <w:rPr>
          <w:rFonts w:eastAsia="等线"/>
          <w:b/>
          <w:i/>
          <w:lang w:val="en-GB" w:eastAsia="zh-CN"/>
        </w:rPr>
        <w:t>P</w:t>
      </w:r>
      <w:r w:rsidRPr="00FE60E3">
        <w:rPr>
          <w:rFonts w:eastAsia="等线" w:hint="eastAsia"/>
          <w:b/>
          <w:i/>
          <w:lang w:val="en-GB" w:eastAsia="zh-CN"/>
        </w:rPr>
        <w:t xml:space="preserve">roposal </w:t>
      </w:r>
      <w:r w:rsidR="00FE60E3" w:rsidRPr="00FE60E3">
        <w:rPr>
          <w:rFonts w:eastAsia="等线" w:hint="eastAsia"/>
          <w:b/>
          <w:i/>
          <w:lang w:val="en-GB" w:eastAsia="zh-CN"/>
        </w:rPr>
        <w:t>8</w:t>
      </w:r>
      <w:r w:rsidRPr="00FE60E3">
        <w:rPr>
          <w:rFonts w:eastAsia="等线" w:hint="eastAsia"/>
          <w:b/>
          <w:i/>
          <w:lang w:val="en-GB" w:eastAsia="zh-CN"/>
        </w:rPr>
        <w:t>:</w:t>
      </w:r>
      <w:r w:rsidR="00FE60E3" w:rsidRPr="00FE60E3">
        <w:rPr>
          <w:rFonts w:eastAsia="等线" w:hint="eastAsia"/>
          <w:b/>
          <w:i/>
          <w:lang w:val="en-GB" w:eastAsia="zh-CN"/>
        </w:rPr>
        <w:t xml:space="preserve"> the</w:t>
      </w:r>
      <w:r w:rsidRPr="00FE60E3">
        <w:rPr>
          <w:rFonts w:eastAsia="等线" w:hint="eastAsia"/>
          <w:b/>
          <w:i/>
          <w:lang w:val="en-GB" w:eastAsia="zh-CN"/>
        </w:rPr>
        <w:t xml:space="preserve"> </w:t>
      </w:r>
      <w:r w:rsidR="00FE60E3" w:rsidRPr="00FE60E3">
        <w:rPr>
          <w:rFonts w:eastAsia="等线"/>
          <w:b/>
          <w:i/>
          <w:lang w:val="en-GB" w:eastAsia="zh-CN"/>
        </w:rPr>
        <w:t>support RA-SDT on the non-initial BWP</w:t>
      </w:r>
      <w:r w:rsidR="00FE60E3" w:rsidRPr="00FE60E3">
        <w:rPr>
          <w:rFonts w:eastAsia="等线" w:hint="eastAsia"/>
          <w:b/>
          <w:i/>
          <w:lang w:val="en-GB" w:eastAsia="zh-CN"/>
        </w:rPr>
        <w:t xml:space="preserve"> </w:t>
      </w:r>
      <w:proofErr w:type="gramStart"/>
      <w:r w:rsidR="00FE60E3" w:rsidRPr="00FE60E3">
        <w:rPr>
          <w:rFonts w:eastAsia="等线" w:hint="eastAsia"/>
          <w:b/>
          <w:i/>
          <w:lang w:val="en-GB" w:eastAsia="zh-CN"/>
        </w:rPr>
        <w:t>is NOT</w:t>
      </w:r>
      <w:r w:rsidR="00FE60E3">
        <w:rPr>
          <w:rFonts w:eastAsia="等线" w:hint="eastAsia"/>
          <w:b/>
          <w:i/>
          <w:lang w:val="en-GB" w:eastAsia="zh-CN"/>
        </w:rPr>
        <w:t xml:space="preserve"> </w:t>
      </w:r>
      <w:r w:rsidR="00FE60E3" w:rsidRPr="00FE60E3">
        <w:rPr>
          <w:rFonts w:eastAsia="等线" w:hint="eastAsia"/>
          <w:b/>
          <w:i/>
          <w:lang w:val="en-GB" w:eastAsia="zh-CN"/>
        </w:rPr>
        <w:t>confirmed</w:t>
      </w:r>
      <w:proofErr w:type="gramEnd"/>
      <w:r w:rsidRPr="00FE60E3">
        <w:rPr>
          <w:rFonts w:eastAsia="等线" w:hint="eastAsia"/>
          <w:b/>
          <w:i/>
          <w:lang w:val="en-GB" w:eastAsia="zh-CN"/>
        </w:rPr>
        <w:t>.</w:t>
      </w:r>
    </w:p>
    <w:p w14:paraId="6AF6218C" w14:textId="7827636B" w:rsidR="009C098F" w:rsidRDefault="00FE60E3" w:rsidP="009C098F">
      <w:pPr>
        <w:rPr>
          <w:rFonts w:eastAsia="等线" w:hint="eastAsia"/>
          <w:lang w:val="en-GB" w:eastAsia="zh-CN"/>
        </w:rPr>
      </w:pPr>
      <w:r>
        <w:rPr>
          <w:rFonts w:eastAsia="等线"/>
          <w:b/>
          <w:i/>
          <w:lang w:val="en-GB" w:eastAsia="zh-CN"/>
        </w:rPr>
        <w:br/>
      </w:r>
      <w:r w:rsidR="009C098F">
        <w:rPr>
          <w:rFonts w:eastAsia="等线" w:hint="eastAsia"/>
          <w:lang w:val="en-GB" w:eastAsia="zh-CN"/>
        </w:rPr>
        <w:t xml:space="preserve">    </w:t>
      </w:r>
      <w:r>
        <w:rPr>
          <w:rFonts w:eastAsia="等线" w:hint="eastAsia"/>
          <w:lang w:val="en-GB" w:eastAsia="zh-CN"/>
        </w:rPr>
        <w:t>F</w:t>
      </w:r>
      <w:r w:rsidRPr="00FE60E3">
        <w:rPr>
          <w:rFonts w:eastAsia="等线" w:hint="eastAsia"/>
          <w:lang w:val="en-GB" w:eastAsia="zh-CN"/>
        </w:rPr>
        <w:t>or question 5,</w:t>
      </w:r>
      <w:r>
        <w:rPr>
          <w:rFonts w:eastAsia="等线" w:hint="eastAsia"/>
          <w:lang w:val="en-GB" w:eastAsia="zh-CN"/>
        </w:rPr>
        <w:t xml:space="preserve"> as we understand the intention to discuss BFD/BFR issue is that, the UE might will continue the UL transmission for a certain time. </w:t>
      </w:r>
      <w:r>
        <w:rPr>
          <w:rFonts w:eastAsia="等线"/>
          <w:lang w:val="en-GB" w:eastAsia="zh-CN"/>
        </w:rPr>
        <w:t>S</w:t>
      </w:r>
      <w:r>
        <w:rPr>
          <w:rFonts w:eastAsia="等线" w:hint="eastAsia"/>
          <w:lang w:val="en-GB" w:eastAsia="zh-CN"/>
        </w:rPr>
        <w:t xml:space="preserve">o that the previously selected beam might be changed, and if there is lack of method to report the new select beam on time, there is a risk that the transmission </w:t>
      </w:r>
      <w:proofErr w:type="gramStart"/>
      <w:r>
        <w:rPr>
          <w:rFonts w:eastAsia="等线" w:hint="eastAsia"/>
          <w:lang w:val="en-GB" w:eastAsia="zh-CN"/>
        </w:rPr>
        <w:t>will be interrupted</w:t>
      </w:r>
      <w:proofErr w:type="gramEnd"/>
      <w:r>
        <w:rPr>
          <w:rFonts w:eastAsia="等线" w:hint="eastAsia"/>
          <w:lang w:val="en-GB" w:eastAsia="zh-CN"/>
        </w:rPr>
        <w:t xml:space="preserve">. </w:t>
      </w:r>
      <w:r w:rsidR="009C098F">
        <w:rPr>
          <w:rFonts w:eastAsia="等线"/>
          <w:lang w:val="en-GB" w:eastAsia="zh-CN"/>
        </w:rPr>
        <w:t>T</w:t>
      </w:r>
      <w:r w:rsidR="009C098F">
        <w:rPr>
          <w:rFonts w:eastAsia="等线" w:hint="eastAsia"/>
          <w:lang w:val="en-GB" w:eastAsia="zh-CN"/>
        </w:rPr>
        <w:t xml:space="preserve">hus, a method to maintain the beam pair or a valid DL beam during SDT procedure </w:t>
      </w:r>
      <w:proofErr w:type="gramStart"/>
      <w:r w:rsidR="009C098F">
        <w:rPr>
          <w:rFonts w:eastAsia="等线" w:hint="eastAsia"/>
          <w:lang w:val="en-GB" w:eastAsia="zh-CN"/>
        </w:rPr>
        <w:t>is needed</w:t>
      </w:r>
      <w:proofErr w:type="gramEnd"/>
      <w:r w:rsidR="009C098F">
        <w:rPr>
          <w:rFonts w:eastAsia="等线" w:hint="eastAsia"/>
          <w:lang w:val="en-GB" w:eastAsia="zh-CN"/>
        </w:rPr>
        <w:t>.</w:t>
      </w:r>
    </w:p>
    <w:p w14:paraId="33A62D9B" w14:textId="0D56C6C3" w:rsidR="009C098F" w:rsidRDefault="009C098F" w:rsidP="009C098F">
      <w:pPr>
        <w:rPr>
          <w:rFonts w:eastAsia="等线" w:hint="eastAsia"/>
          <w:lang w:val="en-GB" w:eastAsia="zh-CN"/>
        </w:rPr>
      </w:pPr>
      <w:r>
        <w:rPr>
          <w:rFonts w:eastAsia="等线"/>
          <w:lang w:val="en-GB" w:eastAsia="zh-CN"/>
        </w:rPr>
        <w:t>T</w:t>
      </w:r>
      <w:r>
        <w:rPr>
          <w:rFonts w:eastAsia="等线" w:hint="eastAsia"/>
          <w:lang w:val="en-GB" w:eastAsia="zh-CN"/>
        </w:rPr>
        <w:t xml:space="preserve">he legacy </w:t>
      </w:r>
      <w:r w:rsidR="00FE60E3">
        <w:rPr>
          <w:rFonts w:eastAsia="等线" w:hint="eastAsia"/>
          <w:lang w:val="en-GB" w:eastAsia="zh-CN"/>
        </w:rPr>
        <w:t>beam failure detection and recovery method</w:t>
      </w:r>
      <w:r>
        <w:rPr>
          <w:rFonts w:eastAsia="等线" w:hint="eastAsia"/>
          <w:lang w:val="en-GB" w:eastAsia="zh-CN"/>
        </w:rPr>
        <w:t xml:space="preserve"> is naturally the potential manner if can be reused. </w:t>
      </w:r>
      <w:r>
        <w:rPr>
          <w:rFonts w:eastAsia="等线"/>
          <w:lang w:val="en-GB" w:eastAsia="zh-CN"/>
        </w:rPr>
        <w:t>F</w:t>
      </w:r>
      <w:r>
        <w:rPr>
          <w:rFonts w:eastAsia="等线" w:hint="eastAsia"/>
          <w:lang w:val="en-GB" w:eastAsia="zh-CN"/>
        </w:rPr>
        <w:t xml:space="preserve">rom </w:t>
      </w:r>
      <w:r>
        <w:rPr>
          <w:rFonts w:eastAsia="等线"/>
          <w:lang w:val="en-GB" w:eastAsia="zh-CN"/>
        </w:rPr>
        <w:t>feasibility</w:t>
      </w:r>
      <w:r>
        <w:rPr>
          <w:rFonts w:eastAsia="等线" w:hint="eastAsia"/>
          <w:lang w:val="en-GB" w:eastAsia="zh-CN"/>
        </w:rPr>
        <w:t xml:space="preserve"> point of view, it could be feasible to configure candidate beam RS for BFD, and ask UE additional monitor the RS and following similar </w:t>
      </w:r>
      <w:r>
        <w:rPr>
          <w:rFonts w:eastAsia="等线"/>
          <w:lang w:val="en-GB" w:eastAsia="zh-CN"/>
        </w:rPr>
        <w:t>procedure</w:t>
      </w:r>
      <w:r>
        <w:rPr>
          <w:rFonts w:eastAsia="等线" w:hint="eastAsia"/>
          <w:lang w:val="en-GB" w:eastAsia="zh-CN"/>
        </w:rPr>
        <w:t xml:space="preserve"> as legacy BFD and BFR. </w:t>
      </w:r>
      <w:r>
        <w:rPr>
          <w:rFonts w:eastAsia="等线"/>
          <w:lang w:val="en-GB" w:eastAsia="zh-CN"/>
        </w:rPr>
        <w:t>H</w:t>
      </w:r>
      <w:r>
        <w:rPr>
          <w:rFonts w:eastAsia="等线" w:hint="eastAsia"/>
          <w:lang w:val="en-GB" w:eastAsia="zh-CN"/>
        </w:rPr>
        <w:t xml:space="preserve">owever, such manner might request quite amount of </w:t>
      </w:r>
      <w:r w:rsidR="00B426BC">
        <w:rPr>
          <w:rFonts w:eastAsia="等线"/>
          <w:lang w:val="en-GB" w:eastAsia="zh-CN"/>
        </w:rPr>
        <w:t>signalling</w:t>
      </w:r>
      <w:r>
        <w:rPr>
          <w:rFonts w:eastAsia="等线" w:hint="eastAsia"/>
          <w:lang w:val="en-GB" w:eastAsia="zh-CN"/>
        </w:rPr>
        <w:t xml:space="preserve"> overhead and/or power consumption for UE, which contradicts the basic use </w:t>
      </w:r>
      <w:r>
        <w:rPr>
          <w:rFonts w:eastAsia="等线"/>
          <w:lang w:val="en-GB" w:eastAsia="zh-CN"/>
        </w:rPr>
        <w:t>scenario</w:t>
      </w:r>
      <w:r>
        <w:rPr>
          <w:rFonts w:eastAsia="等线" w:hint="eastAsia"/>
          <w:lang w:val="en-GB" w:eastAsia="zh-CN"/>
        </w:rPr>
        <w:t xml:space="preserve"> for SDT (to save signalling overhead and power consumption). </w:t>
      </w:r>
    </w:p>
    <w:p w14:paraId="5513E46E" w14:textId="48AEFB19" w:rsidR="00B426BC" w:rsidRDefault="00B426BC" w:rsidP="009C098F">
      <w:pPr>
        <w:rPr>
          <w:rFonts w:eastAsia="等线" w:hint="eastAsia"/>
          <w:b/>
          <w:i/>
          <w:lang w:val="en-GB" w:eastAsia="zh-CN"/>
        </w:rPr>
      </w:pPr>
      <w:r w:rsidRPr="00B426BC">
        <w:rPr>
          <w:rFonts w:eastAsia="等线"/>
          <w:b/>
          <w:i/>
          <w:lang w:val="en-GB" w:eastAsia="zh-CN"/>
        </w:rPr>
        <w:t>Observation</w:t>
      </w:r>
      <w:r w:rsidRPr="00B426BC">
        <w:rPr>
          <w:rFonts w:eastAsia="等线" w:hint="eastAsia"/>
          <w:b/>
          <w:i/>
          <w:lang w:val="en-GB" w:eastAsia="zh-CN"/>
        </w:rPr>
        <w:t xml:space="preserve"> 2: reuse similar manner as legacy BFD and BFR is possible but the introduced </w:t>
      </w:r>
      <w:r w:rsidRPr="00B426BC">
        <w:rPr>
          <w:rFonts w:eastAsia="等线"/>
          <w:b/>
          <w:i/>
          <w:lang w:val="en-GB" w:eastAsia="zh-CN"/>
        </w:rPr>
        <w:t>signalling</w:t>
      </w:r>
      <w:r w:rsidRPr="00B426BC">
        <w:rPr>
          <w:rFonts w:eastAsia="等线" w:hint="eastAsia"/>
          <w:b/>
          <w:i/>
          <w:lang w:val="en-GB" w:eastAsia="zh-CN"/>
        </w:rPr>
        <w:t xml:space="preserve"> overhead and power consumption (or complex) is considerable. </w:t>
      </w:r>
    </w:p>
    <w:p w14:paraId="2AE206F4" w14:textId="77777777" w:rsidR="00B426BC" w:rsidRPr="00B426BC" w:rsidRDefault="00B426BC" w:rsidP="009C098F">
      <w:pPr>
        <w:rPr>
          <w:rFonts w:eastAsia="等线" w:hint="eastAsia"/>
          <w:b/>
          <w:i/>
          <w:lang w:val="en-GB" w:eastAsia="zh-CN"/>
        </w:rPr>
      </w:pPr>
    </w:p>
    <w:p w14:paraId="760F2993" w14:textId="39B85585" w:rsidR="00FE60E3" w:rsidRDefault="009C098F" w:rsidP="009C098F">
      <w:pPr>
        <w:rPr>
          <w:rFonts w:eastAsia="等线" w:hint="eastAsia"/>
          <w:lang w:val="en-GB" w:eastAsia="zh-CN"/>
        </w:rPr>
      </w:pPr>
      <w:r>
        <w:rPr>
          <w:rFonts w:eastAsia="等线"/>
          <w:lang w:val="en-GB" w:eastAsia="zh-CN"/>
        </w:rPr>
        <w:t>O</w:t>
      </w:r>
      <w:r>
        <w:rPr>
          <w:rFonts w:eastAsia="等线" w:hint="eastAsia"/>
          <w:lang w:val="en-GB" w:eastAsia="zh-CN"/>
        </w:rPr>
        <w:t xml:space="preserve">n the other hand, UE is already configured SSB sets by CG-SDT configuration, and UE will monitor the SSB from the SIB1. </w:t>
      </w:r>
      <w:r>
        <w:rPr>
          <w:rFonts w:eastAsia="等线"/>
          <w:lang w:val="en-GB" w:eastAsia="zh-CN"/>
        </w:rPr>
        <w:t>A</w:t>
      </w:r>
      <w:r>
        <w:rPr>
          <w:rFonts w:eastAsia="等线" w:hint="eastAsia"/>
          <w:lang w:val="en-GB" w:eastAsia="zh-CN"/>
        </w:rPr>
        <w:t xml:space="preserve">s noted, the SSB </w:t>
      </w:r>
      <w:proofErr w:type="gramStart"/>
      <w:r>
        <w:rPr>
          <w:rFonts w:eastAsia="等线" w:hint="eastAsia"/>
          <w:lang w:val="en-GB" w:eastAsia="zh-CN"/>
        </w:rPr>
        <w:t>could be changed</w:t>
      </w:r>
      <w:proofErr w:type="gramEnd"/>
      <w:r>
        <w:rPr>
          <w:rFonts w:eastAsia="等线" w:hint="eastAsia"/>
          <w:lang w:val="en-GB" w:eastAsia="zh-CN"/>
        </w:rPr>
        <w:t xml:space="preserve"> during RACH procedure as already supported since R15, thus, update DL beam is not a problem at all. </w:t>
      </w:r>
      <w:r>
        <w:rPr>
          <w:rFonts w:eastAsia="等线"/>
          <w:lang w:val="en-GB" w:eastAsia="zh-CN"/>
        </w:rPr>
        <w:t>F</w:t>
      </w:r>
      <w:r>
        <w:rPr>
          <w:rFonts w:eastAsia="等线" w:hint="eastAsia"/>
          <w:lang w:val="en-GB" w:eastAsia="zh-CN"/>
        </w:rPr>
        <w:t xml:space="preserve">or the PUSCH after msg4 as the </w:t>
      </w:r>
      <w:r>
        <w:rPr>
          <w:rFonts w:eastAsia="等线"/>
          <w:lang w:val="en-GB" w:eastAsia="zh-CN"/>
        </w:rPr>
        <w:t>continuous</w:t>
      </w:r>
      <w:r>
        <w:rPr>
          <w:rFonts w:eastAsia="等线" w:hint="eastAsia"/>
          <w:lang w:val="en-GB" w:eastAsia="zh-CN"/>
        </w:rPr>
        <w:t xml:space="preserve"> SDT PUSCH for RA-SDT, or the PUSCH in CG-PUSCH, the UCI </w:t>
      </w:r>
      <w:r>
        <w:rPr>
          <w:rFonts w:eastAsia="等线"/>
          <w:lang w:val="en-GB" w:eastAsia="zh-CN"/>
        </w:rPr>
        <w:t>piggybacked</w:t>
      </w:r>
      <w:r>
        <w:rPr>
          <w:rFonts w:eastAsia="等线" w:hint="eastAsia"/>
          <w:lang w:val="en-GB" w:eastAsia="zh-CN"/>
        </w:rPr>
        <w:t xml:space="preserve"> in the PUSCH could be used to indicate the </w:t>
      </w:r>
      <w:r>
        <w:rPr>
          <w:rFonts w:eastAsia="等线"/>
          <w:lang w:val="en-GB" w:eastAsia="zh-CN"/>
        </w:rPr>
        <w:t>preferred</w:t>
      </w:r>
      <w:r>
        <w:rPr>
          <w:rFonts w:eastAsia="等线" w:hint="eastAsia"/>
          <w:lang w:val="en-GB" w:eastAsia="zh-CN"/>
        </w:rPr>
        <w:t xml:space="preserve"> DL beam by UE, </w:t>
      </w:r>
      <w:r>
        <w:rPr>
          <w:rFonts w:eastAsia="等线"/>
          <w:lang w:val="en-GB" w:eastAsia="zh-CN"/>
        </w:rPr>
        <w:t>E</w:t>
      </w:r>
      <w:r>
        <w:rPr>
          <w:rFonts w:eastAsia="等线" w:hint="eastAsia"/>
          <w:lang w:val="en-GB" w:eastAsia="zh-CN"/>
        </w:rPr>
        <w:t xml:space="preserve">.g., with 3bits for FR1 UCI in PUSCH or 8 bits for FR2 UCI in PUSCH.   </w:t>
      </w:r>
    </w:p>
    <w:p w14:paraId="7BE3C3DF" w14:textId="03A0B59B" w:rsidR="00B426BC" w:rsidRPr="00B426BC" w:rsidRDefault="00B426BC" w:rsidP="009C098F">
      <w:pPr>
        <w:rPr>
          <w:rFonts w:eastAsia="等线" w:hint="eastAsia"/>
          <w:b/>
          <w:i/>
          <w:lang w:val="en-GB" w:eastAsia="zh-CN"/>
        </w:rPr>
      </w:pPr>
      <w:r w:rsidRPr="00B426BC">
        <w:rPr>
          <w:rFonts w:eastAsia="等线"/>
          <w:b/>
          <w:i/>
          <w:lang w:val="en-GB" w:eastAsia="zh-CN"/>
        </w:rPr>
        <w:t>O</w:t>
      </w:r>
      <w:r w:rsidRPr="00B426BC">
        <w:rPr>
          <w:rFonts w:eastAsia="等线" w:hint="eastAsia"/>
          <w:b/>
          <w:i/>
          <w:lang w:val="en-GB" w:eastAsia="zh-CN"/>
        </w:rPr>
        <w:t>bservation 3: RA-SDT can already support DL beam change during RACH procedure.</w:t>
      </w:r>
    </w:p>
    <w:p w14:paraId="4763A784" w14:textId="2E41BC50" w:rsidR="00B426BC" w:rsidRDefault="00B426BC" w:rsidP="009C098F">
      <w:pPr>
        <w:rPr>
          <w:rFonts w:eastAsia="等线" w:hint="eastAsia"/>
          <w:b/>
          <w:i/>
          <w:lang w:val="en-GB" w:eastAsia="zh-CN"/>
        </w:rPr>
      </w:pPr>
      <w:r w:rsidRPr="00B426BC">
        <w:rPr>
          <w:rFonts w:eastAsia="等线"/>
          <w:b/>
          <w:i/>
          <w:lang w:val="en-GB" w:eastAsia="zh-CN"/>
        </w:rPr>
        <w:t>Proposal</w:t>
      </w:r>
      <w:r w:rsidRPr="00B426BC">
        <w:rPr>
          <w:rFonts w:eastAsia="等线" w:hint="eastAsia"/>
          <w:b/>
          <w:i/>
          <w:lang w:val="en-GB" w:eastAsia="zh-CN"/>
        </w:rPr>
        <w:t xml:space="preserve"> 9: UCI piggybacked in PUSCH </w:t>
      </w:r>
      <w:proofErr w:type="gramStart"/>
      <w:r w:rsidRPr="00B426BC">
        <w:rPr>
          <w:rFonts w:eastAsia="等线" w:hint="eastAsia"/>
          <w:b/>
          <w:i/>
          <w:lang w:val="en-GB" w:eastAsia="zh-CN"/>
        </w:rPr>
        <w:t>is supported</w:t>
      </w:r>
      <w:proofErr w:type="gramEnd"/>
      <w:r w:rsidRPr="00B426BC">
        <w:rPr>
          <w:rFonts w:eastAsia="等线" w:hint="eastAsia"/>
          <w:b/>
          <w:i/>
          <w:lang w:val="en-GB" w:eastAsia="zh-CN"/>
        </w:rPr>
        <w:t xml:space="preserve"> to indicate the preferred DL beam (e.g., SSB index) for PUSCH after msg4 in RA-SDT and CG-SDT.</w:t>
      </w:r>
    </w:p>
    <w:p w14:paraId="46132386" w14:textId="77777777" w:rsidR="00B426BC" w:rsidRDefault="00B426BC" w:rsidP="009C098F">
      <w:pPr>
        <w:rPr>
          <w:rFonts w:eastAsia="等线" w:hint="eastAsia"/>
          <w:b/>
          <w:i/>
          <w:lang w:val="en-GB" w:eastAsia="zh-CN"/>
        </w:rPr>
      </w:pPr>
    </w:p>
    <w:p w14:paraId="3C3199D4" w14:textId="0C892CD4" w:rsidR="00B426BC" w:rsidRDefault="00B426BC" w:rsidP="009C098F">
      <w:pPr>
        <w:rPr>
          <w:rFonts w:eastAsia="等线" w:hint="eastAsia"/>
          <w:lang w:val="en-GB" w:eastAsia="zh-CN"/>
        </w:rPr>
      </w:pPr>
      <w:r w:rsidRPr="00B426BC">
        <w:rPr>
          <w:rFonts w:eastAsia="等线"/>
          <w:lang w:val="en-GB" w:eastAsia="zh-CN"/>
        </w:rPr>
        <w:t>T</w:t>
      </w:r>
      <w:r w:rsidRPr="00B426BC">
        <w:rPr>
          <w:rFonts w:eastAsia="等线" w:hint="eastAsia"/>
          <w:lang w:val="en-GB" w:eastAsia="zh-CN"/>
        </w:rPr>
        <w:t xml:space="preserve">he UL beam for preamble and msg3 is up to UE </w:t>
      </w:r>
      <w:r w:rsidRPr="00B426BC">
        <w:rPr>
          <w:rFonts w:eastAsia="等线"/>
          <w:lang w:val="en-GB" w:eastAsia="zh-CN"/>
        </w:rPr>
        <w:t>implementation</w:t>
      </w:r>
      <w:r w:rsidRPr="00B426BC">
        <w:rPr>
          <w:rFonts w:eastAsia="等线" w:hint="eastAsia"/>
          <w:lang w:val="en-GB" w:eastAsia="zh-CN"/>
        </w:rPr>
        <w:t xml:space="preserve">, while for RA-SDT, the UL </w:t>
      </w:r>
      <w:proofErr w:type="spellStart"/>
      <w:proofErr w:type="gramStart"/>
      <w:r w:rsidRPr="00B426BC">
        <w:rPr>
          <w:rFonts w:eastAsia="等线" w:hint="eastAsia"/>
          <w:lang w:val="en-GB" w:eastAsia="zh-CN"/>
        </w:rPr>
        <w:t>tx</w:t>
      </w:r>
      <w:proofErr w:type="spellEnd"/>
      <w:proofErr w:type="gramEnd"/>
      <w:r w:rsidRPr="00B426BC">
        <w:rPr>
          <w:rFonts w:eastAsia="等线" w:hint="eastAsia"/>
          <w:lang w:val="en-GB" w:eastAsia="zh-CN"/>
        </w:rPr>
        <w:t xml:space="preserve"> beam</w:t>
      </w:r>
      <w:r>
        <w:rPr>
          <w:rFonts w:eastAsia="等线" w:hint="eastAsia"/>
          <w:lang w:val="en-GB" w:eastAsia="zh-CN"/>
        </w:rPr>
        <w:t xml:space="preserve"> for PUSCH after msg4/B</w:t>
      </w:r>
      <w:r w:rsidRPr="00B426BC">
        <w:rPr>
          <w:rFonts w:eastAsia="等线" w:hint="eastAsia"/>
          <w:lang w:val="en-GB" w:eastAsia="zh-CN"/>
        </w:rPr>
        <w:t xml:space="preserve"> could be same as that one for last msg3 transmission, or last PUCCH transmission. </w:t>
      </w:r>
      <w:r w:rsidRPr="00B426BC">
        <w:rPr>
          <w:rFonts w:eastAsia="等线"/>
          <w:lang w:val="en-GB" w:eastAsia="zh-CN"/>
        </w:rPr>
        <w:t>A</w:t>
      </w:r>
      <w:r w:rsidRPr="00B426BC">
        <w:rPr>
          <w:rFonts w:eastAsia="等线" w:hint="eastAsia"/>
          <w:lang w:val="en-GB" w:eastAsia="zh-CN"/>
        </w:rPr>
        <w:t>s for CG-SDT, the first UL transmission could be also up to</w:t>
      </w:r>
      <w:r>
        <w:rPr>
          <w:rFonts w:eastAsia="等线" w:hint="eastAsia"/>
          <w:lang w:val="en-GB" w:eastAsia="zh-CN"/>
        </w:rPr>
        <w:t xml:space="preserve"> </w:t>
      </w:r>
      <w:r w:rsidRPr="00B426BC">
        <w:rPr>
          <w:rFonts w:eastAsia="等线" w:hint="eastAsia"/>
          <w:lang w:val="en-GB" w:eastAsia="zh-CN"/>
        </w:rPr>
        <w:t xml:space="preserve">UE implementation.  </w:t>
      </w:r>
    </w:p>
    <w:p w14:paraId="058985A8" w14:textId="5BD8CA69" w:rsidR="00B426BC" w:rsidRDefault="00B426BC" w:rsidP="009C098F">
      <w:pPr>
        <w:rPr>
          <w:rFonts w:eastAsia="等线" w:hint="eastAsia"/>
          <w:b/>
          <w:i/>
          <w:lang w:val="en-GB" w:eastAsia="zh-CN"/>
        </w:rPr>
      </w:pPr>
      <w:r w:rsidRPr="00B426BC">
        <w:rPr>
          <w:rFonts w:eastAsia="等线"/>
          <w:b/>
          <w:i/>
          <w:lang w:val="en-GB" w:eastAsia="zh-CN"/>
        </w:rPr>
        <w:t>P</w:t>
      </w:r>
      <w:r w:rsidRPr="00B426BC">
        <w:rPr>
          <w:rFonts w:eastAsia="等线" w:hint="eastAsia"/>
          <w:b/>
          <w:i/>
          <w:lang w:val="en-GB" w:eastAsia="zh-CN"/>
        </w:rPr>
        <w:t xml:space="preserve">roposal 10: for RA-SDT, the UL </w:t>
      </w:r>
      <w:proofErr w:type="spellStart"/>
      <w:proofErr w:type="gramStart"/>
      <w:r w:rsidRPr="00B426BC">
        <w:rPr>
          <w:rFonts w:eastAsia="等线" w:hint="eastAsia"/>
          <w:b/>
          <w:i/>
          <w:lang w:val="en-GB" w:eastAsia="zh-CN"/>
        </w:rPr>
        <w:t>tx</w:t>
      </w:r>
      <w:proofErr w:type="spellEnd"/>
      <w:proofErr w:type="gramEnd"/>
      <w:r w:rsidRPr="00B426BC">
        <w:rPr>
          <w:rFonts w:eastAsia="等线" w:hint="eastAsia"/>
          <w:b/>
          <w:i/>
          <w:lang w:val="en-GB" w:eastAsia="zh-CN"/>
        </w:rPr>
        <w:t xml:space="preserve"> beam for PUSCH after msg4/B could be same as that one for last msg3 transmission, or last PUCCH transmission.</w:t>
      </w:r>
    </w:p>
    <w:p w14:paraId="26DA0C5E" w14:textId="1277E757" w:rsidR="00B426BC" w:rsidRPr="00B426BC" w:rsidRDefault="00B426BC" w:rsidP="009C098F">
      <w:pPr>
        <w:rPr>
          <w:rFonts w:eastAsia="等线"/>
          <w:b/>
          <w:i/>
          <w:lang w:val="en-GB" w:eastAsia="zh-CN"/>
        </w:rPr>
      </w:pPr>
      <w:r w:rsidRPr="00B426BC">
        <w:rPr>
          <w:rFonts w:eastAsia="等线"/>
          <w:b/>
          <w:i/>
          <w:lang w:val="en-GB" w:eastAsia="zh-CN"/>
        </w:rPr>
        <w:t>P</w:t>
      </w:r>
      <w:r w:rsidRPr="00B426BC">
        <w:rPr>
          <w:rFonts w:eastAsia="等线" w:hint="eastAsia"/>
          <w:b/>
          <w:i/>
          <w:lang w:val="en-GB" w:eastAsia="zh-CN"/>
        </w:rPr>
        <w:t>roposal 11: for CG-SDT, the first UL transmission could be also up to UE implementation</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57DD40AD"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237582" w:rsidRPr="00237582">
        <w:rPr>
          <w:rFonts w:eastAsia="等线"/>
          <w:lang w:eastAsia="zh-CN"/>
        </w:rPr>
        <w:t xml:space="preserve"> </w:t>
      </w:r>
      <w:r w:rsidR="004D5E67">
        <w:rPr>
          <w:rFonts w:eastAsia="等线" w:hint="eastAsia"/>
          <w:lang w:val="en-GB" w:eastAsia="zh-CN"/>
        </w:rPr>
        <w:t>Physical layer aspects for SDT</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50C197AF" w14:textId="77777777" w:rsidR="00B426BC" w:rsidRPr="00B53406" w:rsidRDefault="00B426BC" w:rsidP="00B426BC">
      <w:pPr>
        <w:spacing w:line="360" w:lineRule="auto"/>
        <w:ind w:firstLineChars="0"/>
        <w:rPr>
          <w:rFonts w:eastAsia="等线"/>
          <w:b/>
          <w:i/>
          <w:lang w:val="en-GB" w:eastAsia="zh-CN"/>
        </w:rPr>
      </w:pPr>
      <w:r w:rsidRPr="00B53406">
        <w:rPr>
          <w:rFonts w:eastAsia="等线"/>
          <w:b/>
          <w:i/>
          <w:lang w:val="en-GB" w:eastAsia="zh-CN"/>
        </w:rPr>
        <w:t>P</w:t>
      </w:r>
      <w:r w:rsidRPr="00B53406">
        <w:rPr>
          <w:rFonts w:eastAsia="等线" w:hint="eastAsia"/>
          <w:b/>
          <w:i/>
          <w:lang w:val="en-GB" w:eastAsia="zh-CN"/>
        </w:rPr>
        <w:t xml:space="preserve">roposal 1: </w:t>
      </w:r>
      <w:proofErr w:type="gramStart"/>
      <w:r w:rsidRPr="00B53406">
        <w:rPr>
          <w:rFonts w:eastAsia="等线" w:hint="eastAsia"/>
          <w:b/>
          <w:i/>
          <w:lang w:val="en-GB" w:eastAsia="zh-CN"/>
        </w:rPr>
        <w:t>in case of the SSB</w:t>
      </w:r>
      <w:proofErr w:type="gramEnd"/>
      <w:r w:rsidRPr="00B53406">
        <w:rPr>
          <w:rFonts w:eastAsia="等线" w:hint="eastAsia"/>
          <w:b/>
          <w:i/>
          <w:lang w:val="en-GB" w:eastAsia="zh-CN"/>
        </w:rPr>
        <w:t xml:space="preserve"> set </w:t>
      </w:r>
      <w:r w:rsidRPr="00B53406">
        <w:rPr>
          <w:rFonts w:eastAsia="等线"/>
          <w:b/>
          <w:i/>
          <w:lang w:val="en-GB" w:eastAsia="zh-CN"/>
        </w:rPr>
        <w:t>indication</w:t>
      </w:r>
      <w:r w:rsidRPr="00B53406">
        <w:rPr>
          <w:rFonts w:eastAsia="等线" w:hint="eastAsia"/>
          <w:b/>
          <w:i/>
          <w:lang w:val="en-GB" w:eastAsia="zh-CN"/>
        </w:rPr>
        <w:t xml:space="preserve"> is absent, the UE determines the SSB(s) associated with the CG-PUSCH by</w:t>
      </w:r>
      <w:r>
        <w:rPr>
          <w:rFonts w:eastAsia="等线" w:hint="eastAsia"/>
          <w:b/>
          <w:i/>
          <w:lang w:val="en-GB" w:eastAsia="zh-CN"/>
        </w:rPr>
        <w:t xml:space="preserve"> one of the following</w:t>
      </w:r>
    </w:p>
    <w:p w14:paraId="2DE4FC93" w14:textId="77777777" w:rsidR="00B426BC" w:rsidRPr="00B53406" w:rsidRDefault="00B426BC" w:rsidP="00B426BC">
      <w:pPr>
        <w:pStyle w:val="ListParagraph"/>
        <w:numPr>
          <w:ilvl w:val="0"/>
          <w:numId w:val="32"/>
        </w:numPr>
        <w:spacing w:line="360" w:lineRule="auto"/>
        <w:ind w:firstLineChars="0"/>
        <w:rPr>
          <w:rFonts w:ascii="Times New Roman" w:eastAsia="等线" w:hAnsi="Times New Roman"/>
          <w:b/>
          <w:i/>
          <w:sz w:val="20"/>
          <w:szCs w:val="20"/>
          <w:lang w:val="en-GB"/>
        </w:rPr>
      </w:pPr>
      <w:r w:rsidRPr="00B53406">
        <w:rPr>
          <w:rFonts w:ascii="Times New Roman" w:eastAsia="等线" w:hAnsi="Times New Roman"/>
          <w:b/>
          <w:i/>
          <w:sz w:val="20"/>
          <w:szCs w:val="20"/>
          <w:lang w:val="en-GB"/>
        </w:rPr>
        <w:t>Associating to all the indicated SSB in the SIB1</w:t>
      </w:r>
    </w:p>
    <w:p w14:paraId="44BA71BD" w14:textId="77777777" w:rsidR="00B426BC" w:rsidRPr="00B4078B" w:rsidRDefault="00B426BC" w:rsidP="00B426BC">
      <w:pPr>
        <w:pStyle w:val="ListParagraph"/>
        <w:numPr>
          <w:ilvl w:val="0"/>
          <w:numId w:val="32"/>
        </w:numPr>
        <w:spacing w:line="360" w:lineRule="auto"/>
        <w:ind w:firstLineChars="0"/>
        <w:rPr>
          <w:rFonts w:ascii="Times New Roman" w:eastAsia="等线" w:hAnsi="Times New Roman"/>
          <w:b/>
          <w:i/>
          <w:sz w:val="20"/>
          <w:szCs w:val="20"/>
          <w:lang w:val="en-GB"/>
        </w:rPr>
      </w:pPr>
      <w:r w:rsidRPr="008D2D11">
        <w:rPr>
          <w:rFonts w:ascii="Times New Roman" w:eastAsia="等线" w:hAnsi="Times New Roman"/>
          <w:b/>
          <w:i/>
          <w:sz w:val="20"/>
          <w:szCs w:val="20"/>
          <w:lang w:val="en-GB"/>
        </w:rPr>
        <w:t xml:space="preserve">Determine the SSB according to the </w:t>
      </w:r>
      <w:r w:rsidRPr="008D2D11">
        <w:rPr>
          <w:rFonts w:ascii="Times New Roman" w:eastAsia="等线" w:hAnsi="Times New Roman" w:hint="eastAsia"/>
          <w:b/>
          <w:i/>
          <w:sz w:val="20"/>
          <w:szCs w:val="20"/>
          <w:lang w:val="en-GB"/>
        </w:rPr>
        <w:t xml:space="preserve">sequential </w:t>
      </w:r>
      <w:r w:rsidRPr="008D2D11">
        <w:rPr>
          <w:rFonts w:ascii="Times New Roman" w:eastAsia="等线" w:hAnsi="Times New Roman"/>
          <w:b/>
          <w:i/>
          <w:sz w:val="20"/>
          <w:szCs w:val="20"/>
          <w:lang w:val="en-GB"/>
        </w:rPr>
        <w:t>order of CG-PUSCH configuration lists</w:t>
      </w:r>
    </w:p>
    <w:p w14:paraId="7044B9D0" w14:textId="77777777" w:rsidR="00B426BC" w:rsidRPr="0075240B" w:rsidRDefault="00B426BC" w:rsidP="00B426BC">
      <w:pPr>
        <w:spacing w:before="120" w:after="120" w:line="360" w:lineRule="auto"/>
        <w:rPr>
          <w:rFonts w:eastAsia="等线"/>
          <w:b/>
          <w:i/>
          <w:lang w:val="en-GB" w:eastAsia="zh-CN"/>
        </w:rPr>
      </w:pPr>
      <w:r w:rsidRPr="0075240B">
        <w:rPr>
          <w:rFonts w:eastAsia="等线" w:hint="eastAsia"/>
          <w:b/>
          <w:i/>
          <w:lang w:val="en-GB" w:eastAsia="zh-CN"/>
        </w:rPr>
        <w:lastRenderedPageBreak/>
        <w:t xml:space="preserve">Proposal 2: Configure the number of </w:t>
      </w:r>
      <w:r w:rsidRPr="0075240B">
        <w:rPr>
          <w:rFonts w:eastAsia="等线"/>
          <w:b/>
          <w:i/>
          <w:lang w:val="en-GB" w:eastAsia="zh-CN"/>
        </w:rPr>
        <w:t xml:space="preserve">PUSCH transmission occasion (PO) in one </w:t>
      </w:r>
      <w:r w:rsidRPr="0075240B">
        <w:rPr>
          <w:rFonts w:eastAsia="等线" w:hint="eastAsia"/>
          <w:b/>
          <w:i/>
          <w:lang w:val="en-GB" w:eastAsia="zh-CN"/>
        </w:rPr>
        <w:t>CG</w:t>
      </w:r>
      <w:r w:rsidRPr="0075240B">
        <w:rPr>
          <w:rFonts w:eastAsia="等线"/>
          <w:b/>
          <w:i/>
          <w:lang w:val="en-GB" w:eastAsia="zh-CN"/>
        </w:rPr>
        <w:t>-PUSCH period</w:t>
      </w:r>
      <w:r w:rsidRPr="0075240B">
        <w:rPr>
          <w:rFonts w:eastAsia="等线" w:hint="eastAsia"/>
          <w:b/>
          <w:i/>
          <w:lang w:val="en-GB" w:eastAsia="zh-CN"/>
        </w:rPr>
        <w:t xml:space="preserve"> by re-interpreting the number of repetitions configured.</w:t>
      </w:r>
    </w:p>
    <w:p w14:paraId="402F3064" w14:textId="77777777" w:rsidR="00B426BC" w:rsidRDefault="00B426BC" w:rsidP="00B426BC">
      <w:pPr>
        <w:spacing w:line="360" w:lineRule="auto"/>
        <w:rPr>
          <w:rFonts w:eastAsia="等线" w:hint="eastAsia"/>
          <w:b/>
          <w:i/>
          <w:lang w:val="en-GB" w:eastAsia="zh-CN"/>
        </w:rPr>
      </w:pPr>
      <w:r>
        <w:rPr>
          <w:rFonts w:eastAsia="等线"/>
          <w:b/>
          <w:i/>
          <w:lang w:val="en-GB" w:eastAsia="zh-CN"/>
        </w:rPr>
        <w:t>O</w:t>
      </w:r>
      <w:r>
        <w:rPr>
          <w:rFonts w:eastAsia="等线" w:hint="eastAsia"/>
          <w:b/>
          <w:i/>
          <w:lang w:val="en-GB" w:eastAsia="zh-CN"/>
        </w:rPr>
        <w:t>bservation 1: the repetition in CG-SDT is not motivated.</w:t>
      </w:r>
    </w:p>
    <w:p w14:paraId="6D603EAC" w14:textId="77777777" w:rsidR="00B426BC" w:rsidRPr="003647B6" w:rsidRDefault="00B426BC" w:rsidP="00B426BC">
      <w:pPr>
        <w:spacing w:line="360" w:lineRule="auto"/>
        <w:rPr>
          <w:rFonts w:eastAsia="等线"/>
          <w:b/>
          <w:i/>
          <w:lang w:val="en-GB" w:eastAsia="zh-CN"/>
        </w:rPr>
      </w:pPr>
      <w:r w:rsidRPr="00AC4E5C">
        <w:rPr>
          <w:rFonts w:eastAsia="等线" w:hint="eastAsia"/>
          <w:b/>
          <w:i/>
          <w:lang w:val="en-GB" w:eastAsia="zh-CN"/>
        </w:rPr>
        <w:t xml:space="preserve">Proposal </w:t>
      </w:r>
      <w:r>
        <w:rPr>
          <w:rFonts w:eastAsia="等线" w:hint="eastAsia"/>
          <w:b/>
          <w:i/>
          <w:lang w:val="en-GB" w:eastAsia="zh-CN"/>
        </w:rPr>
        <w:t>3</w:t>
      </w:r>
      <w:r w:rsidRPr="00AC4E5C">
        <w:rPr>
          <w:rFonts w:eastAsia="等线" w:hint="eastAsia"/>
          <w:b/>
          <w:i/>
          <w:lang w:val="en-GB" w:eastAsia="zh-CN"/>
        </w:rPr>
        <w:t>:</w:t>
      </w:r>
      <w:r>
        <w:rPr>
          <w:rFonts w:eastAsia="等线" w:hint="eastAsia"/>
          <w:b/>
          <w:i/>
          <w:lang w:val="en-GB" w:eastAsia="zh-CN"/>
        </w:rPr>
        <w:t xml:space="preserve"> the </w:t>
      </w:r>
      <w:r>
        <w:rPr>
          <w:rFonts w:eastAsia="等线"/>
          <w:b/>
          <w:i/>
          <w:lang w:val="en-GB" w:eastAsia="zh-CN"/>
        </w:rPr>
        <w:t>repletion</w:t>
      </w:r>
      <w:r>
        <w:rPr>
          <w:rFonts w:eastAsia="等线" w:hint="eastAsia"/>
          <w:b/>
          <w:i/>
          <w:lang w:val="en-GB" w:eastAsia="zh-CN"/>
        </w:rPr>
        <w:t xml:space="preserve"> in CG-SDT </w:t>
      </w:r>
      <w:proofErr w:type="gramStart"/>
      <w:r>
        <w:rPr>
          <w:rFonts w:eastAsia="等线" w:hint="eastAsia"/>
          <w:b/>
          <w:i/>
          <w:lang w:val="en-GB" w:eastAsia="zh-CN"/>
        </w:rPr>
        <w:t>is not supported</w:t>
      </w:r>
      <w:proofErr w:type="gramEnd"/>
      <w:r>
        <w:rPr>
          <w:rFonts w:eastAsia="等线" w:hint="eastAsia"/>
          <w:b/>
          <w:i/>
          <w:lang w:val="en-GB" w:eastAsia="zh-CN"/>
        </w:rPr>
        <w:t>.</w:t>
      </w:r>
    </w:p>
    <w:p w14:paraId="66241370" w14:textId="77777777" w:rsidR="00B426BC" w:rsidRDefault="00B426BC" w:rsidP="00B426BC">
      <w:pPr>
        <w:rPr>
          <w:rFonts w:eastAsia="等线" w:hint="eastAsia"/>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Pr>
          <w:rFonts w:eastAsia="等线" w:hint="eastAsia"/>
          <w:b/>
          <w:i/>
          <w:lang w:val="en-GB" w:eastAsia="zh-CN"/>
        </w:rPr>
        <w:t>4</w:t>
      </w:r>
      <w:r w:rsidRPr="00235CF1">
        <w:rPr>
          <w:rFonts w:eastAsia="等线" w:hint="eastAsia"/>
          <w:b/>
          <w:i/>
          <w:lang w:val="en-GB" w:eastAsia="zh-CN"/>
        </w:rPr>
        <w:t xml:space="preserve">: a PRACH mask index </w:t>
      </w:r>
      <w:proofErr w:type="gramStart"/>
      <w:r w:rsidRPr="00235CF1">
        <w:rPr>
          <w:rFonts w:eastAsia="等线" w:hint="eastAsia"/>
          <w:b/>
          <w:i/>
          <w:lang w:val="en-GB" w:eastAsia="zh-CN"/>
        </w:rPr>
        <w:t>is supported</w:t>
      </w:r>
      <w:proofErr w:type="gramEnd"/>
      <w:r w:rsidRPr="00235CF1">
        <w:rPr>
          <w:rFonts w:eastAsia="等线" w:hint="eastAsia"/>
          <w:b/>
          <w:i/>
          <w:lang w:val="en-GB" w:eastAsia="zh-CN"/>
        </w:rPr>
        <w:t xml:space="preserve"> for subset RO sharing for SDT purpose.</w:t>
      </w:r>
    </w:p>
    <w:p w14:paraId="110A9538" w14:textId="77777777" w:rsidR="00B426BC" w:rsidRPr="00235CF1" w:rsidRDefault="00B426BC" w:rsidP="00B426BC">
      <w:pPr>
        <w:rPr>
          <w:rFonts w:eastAsia="等线"/>
          <w:b/>
          <w:i/>
          <w:lang w:val="en-GB" w:eastAsia="zh-CN"/>
        </w:rPr>
      </w:pPr>
      <w:r>
        <w:rPr>
          <w:rFonts w:eastAsia="等线"/>
          <w:b/>
          <w:i/>
          <w:lang w:val="en-GB" w:eastAsia="zh-CN"/>
        </w:rPr>
        <w:t>P</w:t>
      </w:r>
      <w:r>
        <w:rPr>
          <w:rFonts w:eastAsia="等线" w:hint="eastAsia"/>
          <w:b/>
          <w:i/>
          <w:lang w:val="en-GB" w:eastAsia="zh-CN"/>
        </w:rPr>
        <w:t>roposal 5: a RA Type (</w:t>
      </w:r>
      <w:r w:rsidRPr="0075240B">
        <w:rPr>
          <w:rFonts w:eastAsia="等线" w:hint="eastAsia"/>
          <w:lang w:val="en-GB" w:eastAsia="zh-CN"/>
        </w:rPr>
        <w:t>4step RA, 2step RA</w:t>
      </w:r>
      <w:proofErr w:type="gramStart"/>
      <w:r w:rsidRPr="0075240B">
        <w:rPr>
          <w:rFonts w:eastAsia="等线" w:hint="eastAsia"/>
          <w:lang w:val="en-GB" w:eastAsia="zh-CN"/>
        </w:rPr>
        <w:t>,4step</w:t>
      </w:r>
      <w:proofErr w:type="gramEnd"/>
      <w:r w:rsidRPr="0075240B">
        <w:rPr>
          <w:rFonts w:eastAsia="等线" w:hint="eastAsia"/>
          <w:lang w:val="en-GB" w:eastAsia="zh-CN"/>
        </w:rPr>
        <w:t xml:space="preserve"> RA-SDT</w:t>
      </w:r>
      <w:r>
        <w:rPr>
          <w:rFonts w:eastAsia="等线" w:hint="eastAsia"/>
          <w:b/>
          <w:i/>
          <w:lang w:val="en-GB" w:eastAsia="zh-CN"/>
        </w:rPr>
        <w:t xml:space="preserve">) is supported to be indicated for </w:t>
      </w:r>
      <w:r w:rsidRPr="00235CF1">
        <w:rPr>
          <w:rFonts w:eastAsia="等线" w:hint="eastAsia"/>
          <w:b/>
          <w:i/>
          <w:lang w:val="en-GB" w:eastAsia="zh-CN"/>
        </w:rPr>
        <w:t>subset RO sharing for SDT purpose.</w:t>
      </w:r>
    </w:p>
    <w:p w14:paraId="2EAB6F17" w14:textId="77777777" w:rsidR="00B426BC" w:rsidRDefault="00B426BC" w:rsidP="00B426BC">
      <w:pPr>
        <w:ind w:firstLineChars="0"/>
        <w:rPr>
          <w:rFonts w:eastAsia="等线"/>
          <w:b/>
          <w:i/>
          <w:lang w:val="en-GB" w:eastAsia="zh-CN"/>
        </w:rPr>
      </w:pPr>
      <w:r w:rsidRPr="00235CF1">
        <w:rPr>
          <w:rFonts w:eastAsia="等线"/>
          <w:b/>
          <w:i/>
          <w:lang w:val="en-GB" w:eastAsia="zh-CN"/>
        </w:rPr>
        <w:t>P</w:t>
      </w:r>
      <w:r w:rsidRPr="00235CF1">
        <w:rPr>
          <w:rFonts w:eastAsia="等线" w:hint="eastAsia"/>
          <w:b/>
          <w:i/>
          <w:lang w:val="en-GB" w:eastAsia="zh-CN"/>
        </w:rPr>
        <w:t xml:space="preserve">roposal </w:t>
      </w:r>
      <w:r>
        <w:rPr>
          <w:rFonts w:eastAsia="等线" w:hint="eastAsia"/>
          <w:b/>
          <w:i/>
          <w:lang w:val="en-GB" w:eastAsia="zh-CN"/>
        </w:rPr>
        <w:t>6</w:t>
      </w:r>
      <w:r w:rsidRPr="00235CF1">
        <w:rPr>
          <w:rFonts w:eastAsia="等线" w:hint="eastAsia"/>
          <w:b/>
          <w:i/>
          <w:lang w:val="en-GB" w:eastAsia="zh-CN"/>
        </w:rPr>
        <w:t xml:space="preserve">: only number of preamble for SDT in one RO for a SSB is necessary to </w:t>
      </w:r>
      <w:proofErr w:type="gramStart"/>
      <w:r w:rsidRPr="00235CF1">
        <w:rPr>
          <w:rFonts w:eastAsia="等线" w:hint="eastAsia"/>
          <w:b/>
          <w:i/>
          <w:lang w:val="en-GB" w:eastAsia="zh-CN"/>
        </w:rPr>
        <w:t>be indicated</w:t>
      </w:r>
      <w:proofErr w:type="gramEnd"/>
      <w:r w:rsidRPr="00235CF1">
        <w:rPr>
          <w:rFonts w:eastAsia="等线" w:hint="eastAsia"/>
          <w:b/>
          <w:i/>
          <w:lang w:val="en-GB" w:eastAsia="zh-CN"/>
        </w:rPr>
        <w:t xml:space="preserve">. </w:t>
      </w:r>
      <w:r w:rsidRPr="00235CF1">
        <w:rPr>
          <w:rFonts w:eastAsia="等线"/>
          <w:b/>
          <w:i/>
          <w:lang w:val="en-GB" w:eastAsia="zh-CN"/>
        </w:rPr>
        <w:t>T</w:t>
      </w:r>
      <w:r w:rsidRPr="00235CF1">
        <w:rPr>
          <w:rFonts w:eastAsia="等线" w:hint="eastAsia"/>
          <w:b/>
          <w:i/>
          <w:lang w:val="en-GB" w:eastAsia="zh-CN"/>
        </w:rPr>
        <w:t>hese preambles are counting from the end of the total preambles for one SSB in one RO.</w:t>
      </w:r>
    </w:p>
    <w:p w14:paraId="3BA30432" w14:textId="77777777" w:rsidR="00B426BC" w:rsidRPr="00483F0A" w:rsidRDefault="00B426BC" w:rsidP="00B426BC">
      <w:pPr>
        <w:rPr>
          <w:rFonts w:eastAsia="等线" w:hint="eastAsia"/>
          <w:b/>
          <w:i/>
          <w:lang w:val="en-GB" w:eastAsia="zh-CN"/>
        </w:rPr>
      </w:pPr>
      <w:r w:rsidRPr="00483F0A">
        <w:rPr>
          <w:rFonts w:eastAsia="等线"/>
          <w:b/>
          <w:i/>
          <w:lang w:val="en-GB" w:eastAsia="zh-CN"/>
        </w:rPr>
        <w:t>P</w:t>
      </w:r>
      <w:r w:rsidRPr="00483F0A">
        <w:rPr>
          <w:rFonts w:eastAsia="等线" w:hint="eastAsia"/>
          <w:b/>
          <w:i/>
          <w:lang w:val="en-GB" w:eastAsia="zh-CN"/>
        </w:rPr>
        <w:t xml:space="preserve">roposal 7: the PUCCH resource pool for msg4/B </w:t>
      </w:r>
      <w:proofErr w:type="gramStart"/>
      <w:r w:rsidRPr="00483F0A">
        <w:rPr>
          <w:rFonts w:eastAsia="等线" w:hint="eastAsia"/>
          <w:b/>
          <w:i/>
          <w:lang w:val="en-GB" w:eastAsia="zh-CN"/>
        </w:rPr>
        <w:t>could be reused</w:t>
      </w:r>
      <w:proofErr w:type="gramEnd"/>
      <w:r w:rsidRPr="00483F0A">
        <w:rPr>
          <w:rFonts w:eastAsia="等线" w:hint="eastAsia"/>
          <w:b/>
          <w:i/>
          <w:lang w:val="en-GB" w:eastAsia="zh-CN"/>
        </w:rPr>
        <w:t xml:space="preserve"> for RA-SDT and CG-SDT.</w:t>
      </w:r>
    </w:p>
    <w:p w14:paraId="72B25E86" w14:textId="77777777" w:rsidR="00B426BC" w:rsidRDefault="00B426BC" w:rsidP="00B426BC">
      <w:pPr>
        <w:rPr>
          <w:rFonts w:eastAsia="等线" w:hint="eastAsia"/>
          <w:b/>
          <w:i/>
          <w:lang w:val="en-GB" w:eastAsia="zh-CN"/>
        </w:rPr>
      </w:pPr>
      <w:r w:rsidRPr="00FE60E3">
        <w:rPr>
          <w:rFonts w:eastAsia="等线"/>
          <w:b/>
          <w:i/>
          <w:lang w:val="en-GB" w:eastAsia="zh-CN"/>
        </w:rPr>
        <w:t>P</w:t>
      </w:r>
      <w:r w:rsidRPr="00FE60E3">
        <w:rPr>
          <w:rFonts w:eastAsia="等线" w:hint="eastAsia"/>
          <w:b/>
          <w:i/>
          <w:lang w:val="en-GB" w:eastAsia="zh-CN"/>
        </w:rPr>
        <w:t xml:space="preserve">roposal 8: the </w:t>
      </w:r>
      <w:r w:rsidRPr="00FE60E3">
        <w:rPr>
          <w:rFonts w:eastAsia="等线"/>
          <w:b/>
          <w:i/>
          <w:lang w:val="en-GB" w:eastAsia="zh-CN"/>
        </w:rPr>
        <w:t>support RA-SDT on the non-initial BWP</w:t>
      </w:r>
      <w:r w:rsidRPr="00FE60E3">
        <w:rPr>
          <w:rFonts w:eastAsia="等线" w:hint="eastAsia"/>
          <w:b/>
          <w:i/>
          <w:lang w:val="en-GB" w:eastAsia="zh-CN"/>
        </w:rPr>
        <w:t xml:space="preserve"> </w:t>
      </w:r>
      <w:proofErr w:type="gramStart"/>
      <w:r w:rsidRPr="00FE60E3">
        <w:rPr>
          <w:rFonts w:eastAsia="等线" w:hint="eastAsia"/>
          <w:b/>
          <w:i/>
          <w:lang w:val="en-GB" w:eastAsia="zh-CN"/>
        </w:rPr>
        <w:t>is NOT</w:t>
      </w:r>
      <w:r>
        <w:rPr>
          <w:rFonts w:eastAsia="等线" w:hint="eastAsia"/>
          <w:b/>
          <w:i/>
          <w:lang w:val="en-GB" w:eastAsia="zh-CN"/>
        </w:rPr>
        <w:t xml:space="preserve"> </w:t>
      </w:r>
      <w:r w:rsidRPr="00FE60E3">
        <w:rPr>
          <w:rFonts w:eastAsia="等线" w:hint="eastAsia"/>
          <w:b/>
          <w:i/>
          <w:lang w:val="en-GB" w:eastAsia="zh-CN"/>
        </w:rPr>
        <w:t>confirmed</w:t>
      </w:r>
      <w:proofErr w:type="gramEnd"/>
      <w:r w:rsidRPr="00FE60E3">
        <w:rPr>
          <w:rFonts w:eastAsia="等线" w:hint="eastAsia"/>
          <w:b/>
          <w:i/>
          <w:lang w:val="en-GB" w:eastAsia="zh-CN"/>
        </w:rPr>
        <w:t>.</w:t>
      </w:r>
    </w:p>
    <w:p w14:paraId="7CF96142" w14:textId="77777777" w:rsidR="00B426BC" w:rsidRDefault="00B426BC" w:rsidP="00B426BC">
      <w:pPr>
        <w:rPr>
          <w:rFonts w:eastAsia="等线" w:hint="eastAsia"/>
          <w:b/>
          <w:i/>
          <w:lang w:val="en-GB" w:eastAsia="zh-CN"/>
        </w:rPr>
      </w:pPr>
      <w:r w:rsidRPr="00B426BC">
        <w:rPr>
          <w:rFonts w:eastAsia="等线"/>
          <w:b/>
          <w:i/>
          <w:lang w:val="en-GB" w:eastAsia="zh-CN"/>
        </w:rPr>
        <w:t>Observation</w:t>
      </w:r>
      <w:r w:rsidRPr="00B426BC">
        <w:rPr>
          <w:rFonts w:eastAsia="等线" w:hint="eastAsia"/>
          <w:b/>
          <w:i/>
          <w:lang w:val="en-GB" w:eastAsia="zh-CN"/>
        </w:rPr>
        <w:t xml:space="preserve"> 2: reuse similar manner as legacy BFD and BFR is possible but the introduced </w:t>
      </w:r>
      <w:r w:rsidRPr="00B426BC">
        <w:rPr>
          <w:rFonts w:eastAsia="等线"/>
          <w:b/>
          <w:i/>
          <w:lang w:val="en-GB" w:eastAsia="zh-CN"/>
        </w:rPr>
        <w:t>signalling</w:t>
      </w:r>
      <w:r w:rsidRPr="00B426BC">
        <w:rPr>
          <w:rFonts w:eastAsia="等线" w:hint="eastAsia"/>
          <w:b/>
          <w:i/>
          <w:lang w:val="en-GB" w:eastAsia="zh-CN"/>
        </w:rPr>
        <w:t xml:space="preserve"> overhead and power consumption (or complex) is considerable. </w:t>
      </w:r>
    </w:p>
    <w:p w14:paraId="5507C76C" w14:textId="77777777" w:rsidR="00B426BC" w:rsidRPr="00B426BC" w:rsidRDefault="00B426BC" w:rsidP="00B426BC">
      <w:pPr>
        <w:rPr>
          <w:rFonts w:eastAsia="等线" w:hint="eastAsia"/>
          <w:b/>
          <w:i/>
          <w:lang w:val="en-GB" w:eastAsia="zh-CN"/>
        </w:rPr>
      </w:pPr>
      <w:r w:rsidRPr="00B426BC">
        <w:rPr>
          <w:rFonts w:eastAsia="等线"/>
          <w:b/>
          <w:i/>
          <w:lang w:val="en-GB" w:eastAsia="zh-CN"/>
        </w:rPr>
        <w:t>O</w:t>
      </w:r>
      <w:r w:rsidRPr="00B426BC">
        <w:rPr>
          <w:rFonts w:eastAsia="等线" w:hint="eastAsia"/>
          <w:b/>
          <w:i/>
          <w:lang w:val="en-GB" w:eastAsia="zh-CN"/>
        </w:rPr>
        <w:t>bservation 3: RA-SDT can already support DL beam change during RACH procedure.</w:t>
      </w:r>
    </w:p>
    <w:p w14:paraId="267A5520" w14:textId="77777777" w:rsidR="00B426BC" w:rsidRDefault="00B426BC" w:rsidP="00B426BC">
      <w:pPr>
        <w:rPr>
          <w:rFonts w:eastAsia="等线" w:hint="eastAsia"/>
          <w:b/>
          <w:i/>
          <w:lang w:val="en-GB" w:eastAsia="zh-CN"/>
        </w:rPr>
      </w:pPr>
      <w:r w:rsidRPr="00B426BC">
        <w:rPr>
          <w:rFonts w:eastAsia="等线"/>
          <w:b/>
          <w:i/>
          <w:lang w:val="en-GB" w:eastAsia="zh-CN"/>
        </w:rPr>
        <w:t>Proposal</w:t>
      </w:r>
      <w:r w:rsidRPr="00B426BC">
        <w:rPr>
          <w:rFonts w:eastAsia="等线" w:hint="eastAsia"/>
          <w:b/>
          <w:i/>
          <w:lang w:val="en-GB" w:eastAsia="zh-CN"/>
        </w:rPr>
        <w:t xml:space="preserve"> 9: UCI piggybacked in PUSCH </w:t>
      </w:r>
      <w:proofErr w:type="gramStart"/>
      <w:r w:rsidRPr="00B426BC">
        <w:rPr>
          <w:rFonts w:eastAsia="等线" w:hint="eastAsia"/>
          <w:b/>
          <w:i/>
          <w:lang w:val="en-GB" w:eastAsia="zh-CN"/>
        </w:rPr>
        <w:t>is supported</w:t>
      </w:r>
      <w:proofErr w:type="gramEnd"/>
      <w:r w:rsidRPr="00B426BC">
        <w:rPr>
          <w:rFonts w:eastAsia="等线" w:hint="eastAsia"/>
          <w:b/>
          <w:i/>
          <w:lang w:val="en-GB" w:eastAsia="zh-CN"/>
        </w:rPr>
        <w:t xml:space="preserve"> to indicate the preferred DL beam (e.g., SSB index) for PUSCH after msg4 in RA-SDT and CG-SDT.</w:t>
      </w:r>
    </w:p>
    <w:p w14:paraId="02D63C38" w14:textId="77777777" w:rsidR="00B426BC" w:rsidRDefault="00B426BC" w:rsidP="00B426BC">
      <w:pPr>
        <w:rPr>
          <w:rFonts w:eastAsia="等线" w:hint="eastAsia"/>
          <w:b/>
          <w:i/>
          <w:lang w:val="en-GB" w:eastAsia="zh-CN"/>
        </w:rPr>
      </w:pPr>
      <w:r w:rsidRPr="00B426BC">
        <w:rPr>
          <w:rFonts w:eastAsia="等线"/>
          <w:b/>
          <w:i/>
          <w:lang w:val="en-GB" w:eastAsia="zh-CN"/>
        </w:rPr>
        <w:t>P</w:t>
      </w:r>
      <w:r w:rsidRPr="00B426BC">
        <w:rPr>
          <w:rFonts w:eastAsia="等线" w:hint="eastAsia"/>
          <w:b/>
          <w:i/>
          <w:lang w:val="en-GB" w:eastAsia="zh-CN"/>
        </w:rPr>
        <w:t xml:space="preserve">roposal 10: for RA-SDT, the UL </w:t>
      </w:r>
      <w:proofErr w:type="spellStart"/>
      <w:proofErr w:type="gramStart"/>
      <w:r w:rsidRPr="00B426BC">
        <w:rPr>
          <w:rFonts w:eastAsia="等线" w:hint="eastAsia"/>
          <w:b/>
          <w:i/>
          <w:lang w:val="en-GB" w:eastAsia="zh-CN"/>
        </w:rPr>
        <w:t>tx</w:t>
      </w:r>
      <w:proofErr w:type="spellEnd"/>
      <w:proofErr w:type="gramEnd"/>
      <w:r w:rsidRPr="00B426BC">
        <w:rPr>
          <w:rFonts w:eastAsia="等线" w:hint="eastAsia"/>
          <w:b/>
          <w:i/>
          <w:lang w:val="en-GB" w:eastAsia="zh-CN"/>
        </w:rPr>
        <w:t xml:space="preserve"> beam for PUSCH after msg4/B could be same as that one for last msg3 transmission, or last PUCCH transmission.</w:t>
      </w:r>
    </w:p>
    <w:p w14:paraId="6FD0D249" w14:textId="77777777" w:rsidR="00B426BC" w:rsidRPr="00B426BC" w:rsidRDefault="00B426BC" w:rsidP="00B426BC">
      <w:pPr>
        <w:rPr>
          <w:rFonts w:eastAsia="等线"/>
          <w:b/>
          <w:i/>
          <w:lang w:val="en-GB" w:eastAsia="zh-CN"/>
        </w:rPr>
      </w:pPr>
      <w:r w:rsidRPr="00B426BC">
        <w:rPr>
          <w:rFonts w:eastAsia="等线"/>
          <w:b/>
          <w:i/>
          <w:lang w:val="en-GB" w:eastAsia="zh-CN"/>
        </w:rPr>
        <w:t>P</w:t>
      </w:r>
      <w:r w:rsidRPr="00B426BC">
        <w:rPr>
          <w:rFonts w:eastAsia="等线" w:hint="eastAsia"/>
          <w:b/>
          <w:i/>
          <w:lang w:val="en-GB" w:eastAsia="zh-CN"/>
        </w:rPr>
        <w:t>roposal 11: for CG-SDT, the first UL transmission could be also up to UE implementation</w:t>
      </w:r>
    </w:p>
    <w:p w14:paraId="70DAF074" w14:textId="57B44287" w:rsidR="00734CB0" w:rsidRPr="00734CB0" w:rsidRDefault="00734CB0" w:rsidP="00734CB0">
      <w:pPr>
        <w:rPr>
          <w:rFonts w:eastAsia="等线"/>
          <w:b/>
          <w:i/>
          <w:lang w:val="en-GB"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68B15B13" w:rsidR="00156AA0" w:rsidRDefault="00284B01" w:rsidP="00284B01">
      <w:pPr>
        <w:pStyle w:val="List2"/>
        <w:numPr>
          <w:ilvl w:val="0"/>
          <w:numId w:val="6"/>
        </w:numPr>
        <w:spacing w:before="0" w:after="0" w:line="240" w:lineRule="auto"/>
        <w:ind w:firstLineChars="0"/>
        <w:jc w:val="left"/>
        <w:rPr>
          <w:rFonts w:ascii="Times New Roman" w:hAnsi="Times New Roman" w:cs="Times New Roman"/>
          <w:color w:val="auto"/>
        </w:rPr>
      </w:pPr>
      <w:r w:rsidRPr="00284B01">
        <w:rPr>
          <w:rFonts w:ascii="Times New Roman" w:eastAsia="等线" w:hAnsi="Times New Roman" w:cs="Times New Roman"/>
          <w:color w:val="auto"/>
          <w:lang w:eastAsia="zh-CN"/>
        </w:rPr>
        <w:t>R</w:t>
      </w:r>
      <w:r w:rsidR="004A10EC">
        <w:rPr>
          <w:rFonts w:ascii="Times New Roman" w:eastAsia="等线" w:hAnsi="Times New Roman" w:cs="Times New Roman" w:hint="eastAsia"/>
          <w:color w:val="auto"/>
          <w:lang w:eastAsia="zh-CN"/>
        </w:rPr>
        <w:t>AN1#10</w:t>
      </w:r>
      <w:r w:rsidR="00E63AFF">
        <w:rPr>
          <w:rFonts w:ascii="Times New Roman" w:eastAsia="等线" w:hAnsi="Times New Roman" w:cs="Times New Roman" w:hint="eastAsia"/>
          <w:color w:val="auto"/>
          <w:lang w:eastAsia="zh-CN"/>
        </w:rPr>
        <w:t>6</w:t>
      </w:r>
      <w:r w:rsidR="004A10EC">
        <w:rPr>
          <w:rFonts w:ascii="Times New Roman" w:eastAsia="等线" w:hAnsi="Times New Roman" w:cs="Times New Roman" w:hint="eastAsia"/>
          <w:color w:val="auto"/>
          <w:lang w:eastAsia="zh-CN"/>
        </w:rPr>
        <w:t xml:space="preserve">-emeeting, Chairman Note, </w:t>
      </w:r>
      <w:proofErr w:type="gramStart"/>
      <w:r w:rsidR="00E63AFF">
        <w:rPr>
          <w:rFonts w:ascii="Times New Roman" w:eastAsia="等线" w:hAnsi="Times New Roman" w:cs="Times New Roman" w:hint="eastAsia"/>
          <w:color w:val="auto"/>
          <w:lang w:eastAsia="zh-CN"/>
        </w:rPr>
        <w:t>Aug</w:t>
      </w:r>
      <w:r w:rsidR="007B0A6F">
        <w:rPr>
          <w:rFonts w:ascii="Times New Roman" w:eastAsia="等线" w:hAnsi="Times New Roman" w:cs="Times New Roman" w:hint="eastAsia"/>
          <w:color w:val="auto"/>
          <w:lang w:eastAsia="zh-CN"/>
        </w:rPr>
        <w:t>,</w:t>
      </w:r>
      <w:proofErr w:type="gramEnd"/>
      <w:r w:rsidR="00F35B5D" w:rsidRPr="00F35B5D">
        <w:rPr>
          <w:rFonts w:ascii="Times New Roman" w:hAnsi="Times New Roman" w:cs="Times New Roman"/>
          <w:color w:val="auto"/>
          <w:lang w:eastAsia="ko-KR"/>
        </w:rPr>
        <w:t xml:space="preserve"> 202</w:t>
      </w:r>
      <w:r>
        <w:rPr>
          <w:rFonts w:ascii="Times New Roman" w:eastAsia="等线" w:hAnsi="Times New Roman" w:cs="Times New Roman" w:hint="eastAsia"/>
          <w:color w:val="auto"/>
          <w:lang w:eastAsia="zh-CN"/>
        </w:rPr>
        <w:t>1</w:t>
      </w:r>
      <w:r w:rsidR="00F35B5D" w:rsidRPr="00F35B5D">
        <w:rPr>
          <w:rFonts w:ascii="Times New Roman" w:hAnsi="Times New Roman" w:cs="Times New Roman"/>
          <w:color w:val="auto"/>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96F62" w14:textId="77777777" w:rsidR="00635273" w:rsidRDefault="00635273" w:rsidP="007378B8">
      <w:r>
        <w:separator/>
      </w:r>
    </w:p>
  </w:endnote>
  <w:endnote w:type="continuationSeparator" w:id="0">
    <w:p w14:paraId="1D9C03DC" w14:textId="77777777" w:rsidR="00635273" w:rsidRDefault="0063527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5F8D425F" w:rsidR="00B426BC" w:rsidRDefault="00B426B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943AF">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5F71" w14:textId="77777777" w:rsidR="00635273" w:rsidRDefault="00635273" w:rsidP="007378B8">
      <w:r>
        <w:separator/>
      </w:r>
    </w:p>
  </w:footnote>
  <w:footnote w:type="continuationSeparator" w:id="0">
    <w:p w14:paraId="2E6C2BFB" w14:textId="77777777" w:rsidR="00635273" w:rsidRDefault="00635273"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B426BC" w:rsidRDefault="00B426BC"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8A426D"/>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13624E98"/>
    <w:multiLevelType w:val="hybridMultilevel"/>
    <w:tmpl w:val="B572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DFE3F98"/>
    <w:multiLevelType w:val="hybridMultilevel"/>
    <w:tmpl w:val="F19EFA6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B351EEF"/>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6">
    <w:nsid w:val="3FA97E9C"/>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DA6D38"/>
    <w:multiLevelType w:val="hybridMultilevel"/>
    <w:tmpl w:val="89E453E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nsid w:val="490F77AD"/>
    <w:multiLevelType w:val="hybridMultilevel"/>
    <w:tmpl w:val="B3986C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51D52789"/>
    <w:multiLevelType w:val="hybridMultilevel"/>
    <w:tmpl w:val="B3ECF24A"/>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12"/>
  </w:num>
  <w:num w:numId="4">
    <w:abstractNumId w:val="22"/>
  </w:num>
  <w:num w:numId="5">
    <w:abstractNumId w:val="1"/>
  </w:num>
  <w:num w:numId="6">
    <w:abstractNumId w:val="9"/>
  </w:num>
  <w:num w:numId="7">
    <w:abstractNumId w:val="27"/>
  </w:num>
  <w:num w:numId="8">
    <w:abstractNumId w:val="3"/>
  </w:num>
  <w:num w:numId="9">
    <w:abstractNumId w:val="17"/>
  </w:num>
  <w:num w:numId="10">
    <w:abstractNumId w:val="21"/>
  </w:num>
  <w:num w:numId="11">
    <w:abstractNumId w:val="2"/>
  </w:num>
  <w:num w:numId="12">
    <w:abstractNumId w:val="18"/>
  </w:num>
  <w:num w:numId="13">
    <w:abstractNumId w:val="15"/>
  </w:num>
  <w:num w:numId="14">
    <w:abstractNumId w:val="4"/>
  </w:num>
  <w:num w:numId="15">
    <w:abstractNumId w:val="8"/>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5"/>
  </w:num>
  <w:num w:numId="19">
    <w:abstractNumId w:val="5"/>
  </w:num>
  <w:num w:numId="20">
    <w:abstractNumId w:val="24"/>
  </w:num>
  <w:num w:numId="21">
    <w:abstractNumId w:val="29"/>
  </w:num>
  <w:num w:numId="22">
    <w:abstractNumId w:val="11"/>
  </w:num>
  <w:num w:numId="23">
    <w:abstractNumId w:val="7"/>
  </w:num>
  <w:num w:numId="24">
    <w:abstractNumId w:val="28"/>
  </w:num>
  <w:num w:numId="25">
    <w:abstractNumId w:val="26"/>
  </w:num>
  <w:num w:numId="26">
    <w:abstractNumId w:val="6"/>
  </w:num>
  <w:num w:numId="27">
    <w:abstractNumId w:val="23"/>
  </w:num>
  <w:num w:numId="28">
    <w:abstractNumId w:val="14"/>
  </w:num>
  <w:num w:numId="29">
    <w:abstractNumId w:val="19"/>
  </w:num>
  <w:num w:numId="30">
    <w:abstractNumId w:val="29"/>
    <w:lvlOverride w:ilvl="0"/>
    <w:lvlOverride w:ilvl="1"/>
    <w:lvlOverride w:ilvl="2"/>
    <w:lvlOverride w:ilvl="3"/>
    <w:lvlOverride w:ilvl="4"/>
    <w:lvlOverride w:ilvl="5"/>
    <w:lvlOverride w:ilvl="6"/>
    <w:lvlOverride w:ilvl="7"/>
    <w:lvlOverride w:ilvl="8"/>
  </w:num>
  <w:num w:numId="31">
    <w:abstractNumId w:val="11"/>
    <w:lvlOverride w:ilvl="0"/>
    <w:lvlOverride w:ilvl="1"/>
    <w:lvlOverride w:ilvl="2"/>
    <w:lvlOverride w:ilvl="3"/>
    <w:lvlOverride w:ilvl="4"/>
    <w:lvlOverride w:ilvl="5"/>
    <w:lvlOverride w:ilvl="6"/>
    <w:lvlOverride w:ilvl="7"/>
    <w:lvlOverride w:ilvl="8"/>
  </w:num>
  <w:num w:numId="32">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431"/>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3EDE"/>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CBC"/>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5C2"/>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5B02"/>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95"/>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54"/>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56D"/>
    <w:rsid w:val="001906D2"/>
    <w:rsid w:val="001908AE"/>
    <w:rsid w:val="00190B9A"/>
    <w:rsid w:val="00191B34"/>
    <w:rsid w:val="00191FB1"/>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B7C0F"/>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58"/>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CF1"/>
    <w:rsid w:val="00235D7F"/>
    <w:rsid w:val="00236127"/>
    <w:rsid w:val="00236513"/>
    <w:rsid w:val="002368E2"/>
    <w:rsid w:val="00236986"/>
    <w:rsid w:val="00236B93"/>
    <w:rsid w:val="002374D0"/>
    <w:rsid w:val="00237582"/>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A4E"/>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2EF9"/>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4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B01"/>
    <w:rsid w:val="00284E9A"/>
    <w:rsid w:val="0028516C"/>
    <w:rsid w:val="002857BB"/>
    <w:rsid w:val="00285FBE"/>
    <w:rsid w:val="00286346"/>
    <w:rsid w:val="00286494"/>
    <w:rsid w:val="002867A1"/>
    <w:rsid w:val="00286A37"/>
    <w:rsid w:val="00286AC5"/>
    <w:rsid w:val="00286B4B"/>
    <w:rsid w:val="00286B84"/>
    <w:rsid w:val="00286F06"/>
    <w:rsid w:val="002872F2"/>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3B3"/>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310"/>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3EDD"/>
    <w:rsid w:val="002D4017"/>
    <w:rsid w:val="002D42EF"/>
    <w:rsid w:val="002D43E4"/>
    <w:rsid w:val="002D44B7"/>
    <w:rsid w:val="002D467D"/>
    <w:rsid w:val="002D4685"/>
    <w:rsid w:val="002D471E"/>
    <w:rsid w:val="002D48B3"/>
    <w:rsid w:val="002D4A0E"/>
    <w:rsid w:val="002D56EC"/>
    <w:rsid w:val="002D58F9"/>
    <w:rsid w:val="002D5AF2"/>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2D6"/>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1B9"/>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7B6"/>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6A20"/>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4C"/>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882"/>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EEB"/>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2F8C"/>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B45"/>
    <w:rsid w:val="00481CFE"/>
    <w:rsid w:val="00481E39"/>
    <w:rsid w:val="00482229"/>
    <w:rsid w:val="00482270"/>
    <w:rsid w:val="00482868"/>
    <w:rsid w:val="00482EDC"/>
    <w:rsid w:val="00482EE2"/>
    <w:rsid w:val="004830A5"/>
    <w:rsid w:val="00483189"/>
    <w:rsid w:val="00483722"/>
    <w:rsid w:val="0048378F"/>
    <w:rsid w:val="00483B1B"/>
    <w:rsid w:val="00483D8B"/>
    <w:rsid w:val="00483F0A"/>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20"/>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0EC"/>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87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E67"/>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498"/>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95C"/>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30"/>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DCB"/>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103"/>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03"/>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C33"/>
    <w:rsid w:val="006332A5"/>
    <w:rsid w:val="0063360D"/>
    <w:rsid w:val="00633D4E"/>
    <w:rsid w:val="0063423C"/>
    <w:rsid w:val="006344E0"/>
    <w:rsid w:val="00634621"/>
    <w:rsid w:val="00634A8B"/>
    <w:rsid w:val="00634C8C"/>
    <w:rsid w:val="00634E19"/>
    <w:rsid w:val="0063509B"/>
    <w:rsid w:val="00635273"/>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9CE"/>
    <w:rsid w:val="00655CFB"/>
    <w:rsid w:val="00655FD9"/>
    <w:rsid w:val="00656784"/>
    <w:rsid w:val="00656879"/>
    <w:rsid w:val="0065693A"/>
    <w:rsid w:val="00657234"/>
    <w:rsid w:val="006577EF"/>
    <w:rsid w:val="0065791A"/>
    <w:rsid w:val="00657AF2"/>
    <w:rsid w:val="00657B62"/>
    <w:rsid w:val="00660596"/>
    <w:rsid w:val="00660A85"/>
    <w:rsid w:val="0066132A"/>
    <w:rsid w:val="00661394"/>
    <w:rsid w:val="0066159D"/>
    <w:rsid w:val="006617E3"/>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11"/>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BCB"/>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2D6"/>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CB0"/>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D6A"/>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17"/>
    <w:rsid w:val="00750ED0"/>
    <w:rsid w:val="0075169E"/>
    <w:rsid w:val="007516A6"/>
    <w:rsid w:val="00751955"/>
    <w:rsid w:val="0075196F"/>
    <w:rsid w:val="007523F5"/>
    <w:rsid w:val="0075240B"/>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AD"/>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9E5"/>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6F"/>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8C4"/>
    <w:rsid w:val="007C2B4C"/>
    <w:rsid w:val="007C2FB4"/>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A6C"/>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7AF"/>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6FA"/>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2D11"/>
    <w:rsid w:val="008D30CF"/>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A67"/>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0B"/>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2E0"/>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A70"/>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6B1"/>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8F"/>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913"/>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79D"/>
    <w:rsid w:val="00A21D82"/>
    <w:rsid w:val="00A21F25"/>
    <w:rsid w:val="00A21F3C"/>
    <w:rsid w:val="00A221B1"/>
    <w:rsid w:val="00A22400"/>
    <w:rsid w:val="00A22580"/>
    <w:rsid w:val="00A2289C"/>
    <w:rsid w:val="00A22997"/>
    <w:rsid w:val="00A2303D"/>
    <w:rsid w:val="00A23566"/>
    <w:rsid w:val="00A2361C"/>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8E9"/>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64B"/>
    <w:rsid w:val="00A47991"/>
    <w:rsid w:val="00A47DE4"/>
    <w:rsid w:val="00A500E2"/>
    <w:rsid w:val="00A50402"/>
    <w:rsid w:val="00A507C1"/>
    <w:rsid w:val="00A508F4"/>
    <w:rsid w:val="00A5097B"/>
    <w:rsid w:val="00A509B9"/>
    <w:rsid w:val="00A50BAA"/>
    <w:rsid w:val="00A50C41"/>
    <w:rsid w:val="00A50DEC"/>
    <w:rsid w:val="00A51A58"/>
    <w:rsid w:val="00A51B82"/>
    <w:rsid w:val="00A51C5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414"/>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5CDC"/>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C"/>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78B"/>
    <w:rsid w:val="00B409EA"/>
    <w:rsid w:val="00B40B4F"/>
    <w:rsid w:val="00B40D0B"/>
    <w:rsid w:val="00B40EC0"/>
    <w:rsid w:val="00B41620"/>
    <w:rsid w:val="00B41720"/>
    <w:rsid w:val="00B41EDA"/>
    <w:rsid w:val="00B422F3"/>
    <w:rsid w:val="00B424C2"/>
    <w:rsid w:val="00B426BC"/>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06"/>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ED6"/>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719"/>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A1B"/>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755"/>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65C"/>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6F1"/>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3AF"/>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86"/>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AC3"/>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3D9"/>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BD"/>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D15"/>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3B4"/>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441"/>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1C"/>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D79"/>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07D40"/>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0B28"/>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7F3"/>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3FF"/>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4ED"/>
    <w:rsid w:val="00E618C6"/>
    <w:rsid w:val="00E619E3"/>
    <w:rsid w:val="00E622E2"/>
    <w:rsid w:val="00E62342"/>
    <w:rsid w:val="00E628A4"/>
    <w:rsid w:val="00E62A41"/>
    <w:rsid w:val="00E62F66"/>
    <w:rsid w:val="00E636D1"/>
    <w:rsid w:val="00E6370C"/>
    <w:rsid w:val="00E6383D"/>
    <w:rsid w:val="00E63A49"/>
    <w:rsid w:val="00E63AFF"/>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5"/>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64A"/>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612"/>
    <w:rsid w:val="00EC681A"/>
    <w:rsid w:val="00EC6A6D"/>
    <w:rsid w:val="00EC6E45"/>
    <w:rsid w:val="00EC6FA0"/>
    <w:rsid w:val="00EC7506"/>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B3D"/>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A1E"/>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718"/>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686"/>
    <w:rsid w:val="00F62C3E"/>
    <w:rsid w:val="00F62FF4"/>
    <w:rsid w:val="00F631AA"/>
    <w:rsid w:val="00F63340"/>
    <w:rsid w:val="00F641ED"/>
    <w:rsid w:val="00F644B8"/>
    <w:rsid w:val="00F645FA"/>
    <w:rsid w:val="00F64AD1"/>
    <w:rsid w:val="00F64B69"/>
    <w:rsid w:val="00F64DF5"/>
    <w:rsid w:val="00F64F80"/>
    <w:rsid w:val="00F65206"/>
    <w:rsid w:val="00F65743"/>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0ED7"/>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E0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0E3"/>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 w:type="character" w:styleId="Emphasis">
    <w:name w:val="Emphasis"/>
    <w:qFormat/>
    <w:rsid w:val="00295F05"/>
    <w:rPr>
      <w:i/>
      <w:iCs/>
    </w:rPr>
  </w:style>
  <w:style w:type="character" w:customStyle="1" w:styleId="FooterChar">
    <w:name w:val="Footer Char"/>
    <w:basedOn w:val="DefaultParagraphFont"/>
    <w:link w:val="Footer"/>
    <w:uiPriority w:val="99"/>
    <w:rsid w:val="00295F05"/>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8567AF"/>
    <w:pPr>
      <w:numPr>
        <w:numId w:val="9"/>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8567AF"/>
    <w:rPr>
      <w:rFonts w:ascii="Times New Roman" w:eastAsia="宋体" w:hAnsi="Times New Roman"/>
      <w:sz w:val="22"/>
      <w:lang w:eastAsia="zh-CN"/>
    </w:rPr>
  </w:style>
  <w:style w:type="paragraph" w:customStyle="1" w:styleId="a">
    <w:name w:val="??"/>
    <w:rsid w:val="00575DCB"/>
    <w:pPr>
      <w:widowControl w:val="0"/>
    </w:pPr>
    <w:rPr>
      <w:rFonts w:ascii="Times New Roman" w:eastAsiaTheme="minorEastAsia" w:hAnsi="Times New Roman"/>
      <w:lang w:eastAsia="en-US"/>
    </w:rPr>
  </w:style>
  <w:style w:type="character" w:styleId="Emphasis">
    <w:name w:val="Emphasis"/>
    <w:qFormat/>
    <w:rsid w:val="00295F05"/>
    <w:rPr>
      <w:i/>
      <w:iCs/>
    </w:rPr>
  </w:style>
  <w:style w:type="character" w:customStyle="1" w:styleId="FooterChar">
    <w:name w:val="Footer Char"/>
    <w:basedOn w:val="DefaultParagraphFont"/>
    <w:link w:val="Footer"/>
    <w:uiPriority w:val="99"/>
    <w:rsid w:val="00295F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4795918">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28267235">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801334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2891032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2815755">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3742291">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5474882">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5547924">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64945-6C24-4D6B-A432-D9AA8F754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7</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7</cp:revision>
  <dcterms:created xsi:type="dcterms:W3CDTF">2021-09-26T01:29:00Z</dcterms:created>
  <dcterms:modified xsi:type="dcterms:W3CDTF">2021-09-30T03:30:00Z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